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2.wmf" ContentType="image/x-wmf"/>
  <Override PartName="/word/media/image3.wmf" ContentType="image/x-wmf"/>
  <Override PartName="/word/media/image4.wmf" ContentType="image/x-wmf"/>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Times New Roman" w:hAnsi="Times New Roman" w:cs="Times New Roman"/>
          <w:sz w:val="48"/>
          <w:szCs w:val="48"/>
        </w:rPr>
      </w:pPr>
      <w:r>
        <w:rPr>
          <w:rFonts w:cs="Times New Roman" w:ascii="Times New Roman" w:hAnsi="Times New Roman"/>
          <w:sz w:val="48"/>
          <w:szCs w:val="48"/>
        </w:rPr>
        <w:t>Procedura bezpieczeństwa w czasie trwania pandemii COVID-19</w:t>
      </w:r>
    </w:p>
    <w:p>
      <w:pPr>
        <w:pStyle w:val="Normal"/>
        <w:jc w:val="center"/>
        <w:rPr>
          <w:rFonts w:ascii="Times New Roman" w:hAnsi="Times New Roman" w:cs="Times New Roman"/>
          <w:sz w:val="48"/>
          <w:szCs w:val="48"/>
        </w:rPr>
      </w:pPr>
      <w:r>
        <w:rPr>
          <w:rFonts w:cs="Times New Roman" w:ascii="Times New Roman" w:hAnsi="Times New Roman"/>
          <w:sz w:val="48"/>
          <w:szCs w:val="48"/>
        </w:rPr>
        <w:t>w oddziale przedszkolnym przy Szkole Podstawowej im. Erwina Kruka w Elgnówku od 1 września 2020 r.</w:t>
      </w:r>
    </w:p>
    <w:p>
      <w:pPr>
        <w:pStyle w:val="Normal"/>
        <w:jc w:val="center"/>
        <w:rPr>
          <w:rFonts w:ascii="Times New Roman" w:hAnsi="Times New Roman" w:cs="Times New Roman"/>
          <w:sz w:val="48"/>
          <w:szCs w:val="48"/>
        </w:rPr>
      </w:pPr>
      <w:r>
        <w:rPr>
          <w:rFonts w:cs="Times New Roman" w:ascii="Times New Roman" w:hAnsi="Times New Roman"/>
          <w:sz w:val="48"/>
          <w:szCs w:val="48"/>
        </w:rPr>
      </w:r>
    </w:p>
    <w:p>
      <w:pPr>
        <w:pStyle w:val="Normal"/>
        <w:rPr/>
      </w:pPr>
      <w:r>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sz w:val="28"/>
          <w:szCs w:val="28"/>
        </w:rPr>
      </w:pPr>
      <w:r>
        <w:rPr>
          <w:rFonts w:cs="Times New Roman" w:ascii="Times New Roman" w:hAnsi="Times New Roman"/>
          <w:sz w:val="28"/>
          <w:szCs w:val="28"/>
        </w:rPr>
        <w:t>Elgnówko, 27 sierpnia 2020 r.</w:t>
      </w:r>
    </w:p>
    <w:p>
      <w:pPr>
        <w:pStyle w:val="Normal"/>
        <w:rPr>
          <w:rFonts w:ascii="Times New Roman" w:hAnsi="Times New Roman" w:cs="Times New Roman"/>
        </w:rPr>
      </w:pPr>
      <w:r>
        <w:rPr>
          <w:rFonts w:cs="Times New Roman" w:ascii="Times New Roman" w:hAnsi="Times New Roman"/>
        </w:rPr>
      </w:r>
    </w:p>
    <w:p>
      <w:pPr>
        <w:pStyle w:val="Normal"/>
        <w:jc w:val="right"/>
        <w:rPr>
          <w:rFonts w:ascii="Times New Roman" w:hAnsi="Times New Roman" w:cs="Times New Roman"/>
          <w:sz w:val="18"/>
          <w:szCs w:val="18"/>
        </w:rPr>
      </w:pPr>
      <w:r>
        <w:rPr>
          <w:rFonts w:cs="Times New Roman" w:ascii="Times New Roman" w:hAnsi="Times New Roman"/>
          <w:sz w:val="18"/>
          <w:szCs w:val="18"/>
        </w:rPr>
        <w:t>Załącznik nr 1</w:t>
      </w:r>
    </w:p>
    <w:p>
      <w:pPr>
        <w:pStyle w:val="Normal"/>
        <w:jc w:val="right"/>
        <w:rPr>
          <w:rFonts w:ascii="Times New Roman" w:hAnsi="Times New Roman" w:cs="Times New Roman"/>
          <w:sz w:val="18"/>
          <w:szCs w:val="18"/>
        </w:rPr>
      </w:pPr>
      <w:r>
        <w:rPr>
          <w:rFonts w:cs="Times New Roman" w:ascii="Times New Roman" w:hAnsi="Times New Roman"/>
          <w:sz w:val="18"/>
          <w:szCs w:val="18"/>
        </w:rPr>
      </w:r>
    </w:p>
    <w:p>
      <w:pPr>
        <w:pStyle w:val="Normal"/>
        <w:jc w:val="right"/>
        <w:rPr>
          <w:rFonts w:ascii="Times New Roman" w:hAnsi="Times New Roman" w:cs="Times New Roman"/>
          <w:sz w:val="18"/>
          <w:szCs w:val="18"/>
        </w:rPr>
      </w:pPr>
      <w:r>
        <w:rPr>
          <w:rFonts w:cs="Times New Roman" w:ascii="Times New Roman" w:hAnsi="Times New Roman"/>
          <w:sz w:val="18"/>
          <w:szCs w:val="18"/>
        </w:rPr>
        <w:t xml:space="preserve"> </w:t>
      </w:r>
      <w:r>
        <w:rPr>
          <w:rFonts w:cs="Times New Roman" w:ascii="Times New Roman" w:hAnsi="Times New Roman"/>
          <w:sz w:val="18"/>
          <w:szCs w:val="18"/>
        </w:rPr>
        <w:t xml:space="preserve">do Zarządzenia nr 7/2020 Dyrektora Szkoły Podstawowej im. Erwina Kruka w Elgnówku w sprawie wprowadzenia Procedury bezpieczeństwa w czasie trwania pandemii COVID-19 w oddziale przedszkolnym przy Szkole Podstawowej  im. Erwina Kruka w Elgnówku od 1 września 2020 r. </w:t>
      </w:r>
    </w:p>
    <w:p>
      <w:pPr>
        <w:pStyle w:val="Normal"/>
        <w:rPr>
          <w:rFonts w:ascii="Times New Roman" w:hAnsi="Times New Roman" w:cs="Times New Roman"/>
          <w:sz w:val="20"/>
          <w:szCs w:val="20"/>
        </w:rPr>
      </w:pPr>
      <w:r>
        <w:rPr>
          <w:rFonts w:cs="Times New Roman" w:ascii="Times New Roman" w:hAnsi="Times New Roman"/>
          <w:sz w:val="20"/>
          <w:szCs w:val="20"/>
        </w:rPr>
      </w:r>
    </w:p>
    <w:p>
      <w:pPr>
        <w:pStyle w:val="Normal"/>
        <w:jc w:val="center"/>
        <w:rPr>
          <w:rFonts w:ascii="Times New Roman" w:hAnsi="Times New Roman" w:cs="Times New Roman"/>
          <w:b/>
          <w:b/>
          <w:bCs/>
        </w:rPr>
      </w:pPr>
      <w:r>
        <w:rPr>
          <w:rFonts w:cs="Times New Roman" w:ascii="Times New Roman" w:hAnsi="Times New Roman"/>
          <w:b/>
          <w:bCs/>
        </w:rPr>
        <w:t>PROCEDURA BEZPIECZEŃSTWA W CZASIE TRWANIA PANDEMII COVID-19 W ODDZIALE PRZEDSZKOLNYM PRZY SZKOLE PODSTAWOWEJ NR 1 IM. NOBLISTÓW POLSKICH W OLSZTYNKU OD 1 WRZEŚNIA 2020 R.</w:t>
      </w:r>
    </w:p>
    <w:p>
      <w:pPr>
        <w:pStyle w:val="Normal"/>
        <w:jc w:val="center"/>
        <w:rPr>
          <w:rFonts w:ascii="Times New Roman" w:hAnsi="Times New Roman" w:cs="Times New Roman"/>
          <w:b/>
          <w:b/>
          <w:bCs/>
        </w:rPr>
      </w:pPr>
      <w:r>
        <w:rPr>
          <w:rFonts w:cs="Times New Roman" w:ascii="Times New Roman" w:hAnsi="Times New Roman"/>
          <w:b/>
          <w:bCs/>
        </w:rPr>
        <w:t>§ 1 POSTANOWIENIA OGÓLNE</w:t>
      </w:r>
    </w:p>
    <w:p>
      <w:pPr>
        <w:pStyle w:val="Normal"/>
        <w:rPr>
          <w:rFonts w:ascii="Times New Roman" w:hAnsi="Times New Roman" w:cs="Times New Roman"/>
        </w:rPr>
      </w:pPr>
      <w:r>
        <w:rPr>
          <w:rFonts w:cs="Times New Roman" w:ascii="Times New Roman" w:hAnsi="Times New Roman"/>
        </w:rPr>
        <w:t xml:space="preserve">1. Procedura bezpieczeństwa w oddziale przedszkolnym reguluje zasady pracy oraz ochronę życia </w:t>
        <w:br/>
        <w:t xml:space="preserve">i zdrowia w czasie trwania pandemii COVID-19. </w:t>
      </w:r>
    </w:p>
    <w:p>
      <w:pPr>
        <w:pStyle w:val="Normal"/>
        <w:rPr>
          <w:rFonts w:ascii="Times New Roman" w:hAnsi="Times New Roman" w:cs="Times New Roman"/>
        </w:rPr>
      </w:pPr>
      <w:r>
        <w:rPr>
          <w:rFonts w:cs="Times New Roman" w:ascii="Times New Roman" w:hAnsi="Times New Roman"/>
        </w:rPr>
        <w:t xml:space="preserve">2. Zakres stosowania dotyczy wszystkich pracowników, dzieci, a także rodziców/opiekunów prawnych dzieci uczęszczających do oddziału przedszkolnego przy Szkole Podstawowej im. Erwina Kruka w Elgnówku. </w:t>
      </w:r>
    </w:p>
    <w:p>
      <w:pPr>
        <w:pStyle w:val="Normal"/>
        <w:rPr>
          <w:rFonts w:ascii="Times New Roman" w:hAnsi="Times New Roman" w:cs="Times New Roman"/>
        </w:rPr>
      </w:pPr>
      <w:r>
        <w:rPr>
          <w:rFonts w:cs="Times New Roman" w:ascii="Times New Roman" w:hAnsi="Times New Roman"/>
        </w:rPr>
        <w:t xml:space="preserve">3. Celem procedur jest: </w:t>
      </w:r>
    </w:p>
    <w:p>
      <w:pPr>
        <w:pStyle w:val="Normal"/>
        <w:rPr>
          <w:rFonts w:ascii="Times New Roman" w:hAnsi="Times New Roman" w:cs="Times New Roman"/>
        </w:rPr>
      </w:pPr>
      <w:r>
        <w:rPr>
          <w:rFonts w:cs="Times New Roman" w:ascii="Times New Roman" w:hAnsi="Times New Roman"/>
        </w:rPr>
        <w:t xml:space="preserve">1) zminimalizowanie zagrożeń zakażenia koronawirusem lub choroby COVID-19, </w:t>
      </w:r>
    </w:p>
    <w:p>
      <w:pPr>
        <w:pStyle w:val="Normal"/>
        <w:rPr>
          <w:rFonts w:ascii="Times New Roman" w:hAnsi="Times New Roman" w:cs="Times New Roman"/>
        </w:rPr>
      </w:pPr>
      <w:r>
        <w:rPr>
          <w:rFonts w:cs="Times New Roman" w:ascii="Times New Roman" w:hAnsi="Times New Roman"/>
        </w:rPr>
        <w:t xml:space="preserve">2) ustalenie zasad funkcjonowania oddziału przedszkolnego w związku z nałożeniem obowiązku utrzymywania reżimu sanitarnego. </w:t>
      </w:r>
    </w:p>
    <w:p>
      <w:pPr>
        <w:pStyle w:val="Normal"/>
        <w:rPr>
          <w:rFonts w:ascii="Times New Roman" w:hAnsi="Times New Roman" w:cs="Times New Roman"/>
        </w:rPr>
      </w:pPr>
      <w:r>
        <w:rPr>
          <w:rFonts w:cs="Times New Roman" w:ascii="Times New Roman" w:hAnsi="Times New Roman"/>
        </w:rPr>
        <w:t xml:space="preserve">4. Procedura określa działania, które zminimalizują możliwość zakażenia, ale mimo podjętych środków bezpieczeństwa nie pozwolą w 100% wyeliminować ryzyka związanego z zakażeniem, dlatego rodzic przyprowadzając dziecko do oddziału przedszkolnego jest zobowiązany wypełnić OŚWIADCZENIE, stanowiące Załącznik nr 1 do Procedury bezpieczeństwa. </w:t>
      </w:r>
    </w:p>
    <w:p>
      <w:pPr>
        <w:pStyle w:val="Normal"/>
        <w:jc w:val="center"/>
        <w:rPr>
          <w:rFonts w:ascii="Times New Roman" w:hAnsi="Times New Roman" w:cs="Times New Roman"/>
          <w:b/>
          <w:b/>
          <w:bCs/>
        </w:rPr>
      </w:pPr>
      <w:r>
        <w:rPr>
          <w:rFonts w:cs="Times New Roman" w:ascii="Times New Roman" w:hAnsi="Times New Roman"/>
          <w:b/>
          <w:bCs/>
        </w:rPr>
        <w:t>§ 2 PRZEDMIOT PROCEDURY</w:t>
      </w:r>
    </w:p>
    <w:p>
      <w:pPr>
        <w:pStyle w:val="Normal"/>
        <w:rPr>
          <w:rFonts w:ascii="Times New Roman" w:hAnsi="Times New Roman" w:cs="Times New Roman"/>
        </w:rPr>
      </w:pPr>
      <w:r>
        <w:rPr>
          <w:rFonts w:cs="Times New Roman" w:ascii="Times New Roman" w:hAnsi="Times New Roman"/>
        </w:rPr>
        <w:t xml:space="preserve">1. Procedura określa: </w:t>
      </w:r>
    </w:p>
    <w:p>
      <w:pPr>
        <w:pStyle w:val="Normal"/>
        <w:rPr>
          <w:rFonts w:ascii="Times New Roman" w:hAnsi="Times New Roman" w:cs="Times New Roman"/>
        </w:rPr>
      </w:pPr>
      <w:r>
        <w:rPr>
          <w:rFonts w:cs="Times New Roman" w:ascii="Times New Roman" w:hAnsi="Times New Roman"/>
        </w:rPr>
        <w:t xml:space="preserve">1) Obowiązki dyrektora. </w:t>
      </w:r>
    </w:p>
    <w:p>
      <w:pPr>
        <w:pStyle w:val="Normal"/>
        <w:rPr>
          <w:rFonts w:ascii="Times New Roman" w:hAnsi="Times New Roman" w:cs="Times New Roman"/>
        </w:rPr>
      </w:pPr>
      <w:r>
        <w:rPr>
          <w:rFonts w:cs="Times New Roman" w:ascii="Times New Roman" w:hAnsi="Times New Roman"/>
        </w:rPr>
        <w:t xml:space="preserve">2) Zasady pracy pracowników. </w:t>
      </w:r>
    </w:p>
    <w:p>
      <w:pPr>
        <w:pStyle w:val="Normal"/>
        <w:rPr>
          <w:rFonts w:ascii="Times New Roman" w:hAnsi="Times New Roman" w:cs="Times New Roman"/>
        </w:rPr>
      </w:pPr>
      <w:r>
        <w:rPr>
          <w:rFonts w:cs="Times New Roman" w:ascii="Times New Roman" w:hAnsi="Times New Roman"/>
        </w:rPr>
        <w:t xml:space="preserve">3) Obowiązki rodziców/opiekunów prawnych. </w:t>
      </w:r>
    </w:p>
    <w:p>
      <w:pPr>
        <w:pStyle w:val="Normal"/>
        <w:rPr>
          <w:rFonts w:ascii="Times New Roman" w:hAnsi="Times New Roman" w:cs="Times New Roman"/>
        </w:rPr>
      </w:pPr>
      <w:r>
        <w:rPr>
          <w:rFonts w:cs="Times New Roman" w:ascii="Times New Roman" w:hAnsi="Times New Roman"/>
        </w:rPr>
        <w:t xml:space="preserve">4) Zasady organizacji opieki w oddziale przedszkolnym. </w:t>
      </w:r>
    </w:p>
    <w:p>
      <w:pPr>
        <w:pStyle w:val="Normal"/>
        <w:rPr>
          <w:rFonts w:ascii="Times New Roman" w:hAnsi="Times New Roman" w:cs="Times New Roman"/>
        </w:rPr>
      </w:pPr>
      <w:r>
        <w:rPr>
          <w:rFonts w:cs="Times New Roman" w:ascii="Times New Roman" w:hAnsi="Times New Roman"/>
        </w:rPr>
        <w:t xml:space="preserve">5) Zasady dotyczące żywności i żywienia dzieci. </w:t>
      </w:r>
    </w:p>
    <w:p>
      <w:pPr>
        <w:pStyle w:val="Normal"/>
        <w:rPr>
          <w:rFonts w:ascii="Times New Roman" w:hAnsi="Times New Roman" w:cs="Times New Roman"/>
        </w:rPr>
      </w:pPr>
      <w:r>
        <w:rPr>
          <w:rFonts w:cs="Times New Roman" w:ascii="Times New Roman" w:hAnsi="Times New Roman"/>
        </w:rPr>
        <w:t xml:space="preserve">6) Zasady dezynfekcji. </w:t>
      </w:r>
    </w:p>
    <w:p>
      <w:pPr>
        <w:pStyle w:val="Normal"/>
        <w:rPr>
          <w:rFonts w:ascii="Times New Roman" w:hAnsi="Times New Roman" w:cs="Times New Roman"/>
        </w:rPr>
      </w:pPr>
      <w:r>
        <w:rPr>
          <w:rFonts w:cs="Times New Roman" w:ascii="Times New Roman" w:hAnsi="Times New Roman"/>
        </w:rPr>
        <w:t xml:space="preserve">7) Zasady obecności osób trzecich na terenie oddziału przedszkolnego. </w:t>
      </w:r>
    </w:p>
    <w:p>
      <w:pPr>
        <w:pStyle w:val="Normal"/>
        <w:rPr>
          <w:rFonts w:ascii="Times New Roman" w:hAnsi="Times New Roman" w:cs="Times New Roman"/>
        </w:rPr>
      </w:pPr>
      <w:r>
        <w:rPr>
          <w:rFonts w:cs="Times New Roman" w:ascii="Times New Roman" w:hAnsi="Times New Roman"/>
        </w:rPr>
        <w:t xml:space="preserve">8) Zasady postępowania na wypadek stwierdzenia na terenie oddziału przedszkolnego zakażenia wirusem SARS-CoV-2 u: </w:t>
      </w:r>
    </w:p>
    <w:p>
      <w:pPr>
        <w:pStyle w:val="Normal"/>
        <w:rPr>
          <w:rFonts w:ascii="Times New Roman" w:hAnsi="Times New Roman" w:cs="Times New Roman"/>
        </w:rPr>
      </w:pPr>
      <w:r>
        <w:rPr>
          <w:rFonts w:cs="Times New Roman" w:ascii="Times New Roman" w:hAnsi="Times New Roman"/>
        </w:rPr>
        <w:t xml:space="preserve">a) dzieci oddziału przedszkolnego, </w:t>
      </w:r>
    </w:p>
    <w:p>
      <w:pPr>
        <w:pStyle w:val="Normal"/>
        <w:rPr>
          <w:rFonts w:ascii="Times New Roman" w:hAnsi="Times New Roman" w:cs="Times New Roman"/>
        </w:rPr>
      </w:pPr>
      <w:r>
        <w:rPr>
          <w:rFonts w:cs="Times New Roman" w:ascii="Times New Roman" w:hAnsi="Times New Roman"/>
        </w:rPr>
        <w:t xml:space="preserve">b) pracowników pedagogicznych i niepedagogicznych. </w:t>
      </w:r>
    </w:p>
    <w:p>
      <w:pPr>
        <w:pStyle w:val="Normal"/>
        <w:jc w:val="center"/>
        <w:rPr>
          <w:rFonts w:ascii="Times New Roman" w:hAnsi="Times New Roman" w:cs="Times New Roman"/>
          <w:b/>
          <w:b/>
          <w:bCs/>
        </w:rPr>
      </w:pPr>
      <w:r>
        <w:rPr>
          <w:rFonts w:cs="Times New Roman" w:ascii="Times New Roman" w:hAnsi="Times New Roman"/>
          <w:b/>
          <w:bCs/>
        </w:rPr>
        <w:t>§ 3 OBOWIĄZKI DYREKTORA</w:t>
      </w:r>
    </w:p>
    <w:p>
      <w:pPr>
        <w:pStyle w:val="Normal"/>
        <w:rPr>
          <w:rFonts w:ascii="Times New Roman" w:hAnsi="Times New Roman" w:cs="Times New Roman"/>
        </w:rPr>
      </w:pPr>
      <w:r>
        <w:rPr>
          <w:rFonts w:cs="Times New Roman" w:ascii="Times New Roman" w:hAnsi="Times New Roman"/>
        </w:rPr>
        <w:t xml:space="preserve">1. Ustala i dostosowuje procedury wewnętrzne obowiązujące w oddziale przedszkolnym do wymogów zwiększonego reżimu sanitarnego w warunkach pandemii koronawirusa i choroby COVID-19.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2. Współpracuje z organem prowadzącym w celu zapewnienia odpowiednich środków do dezynfekcji oraz ochrony osobistej. </w:t>
      </w:r>
    </w:p>
    <w:p>
      <w:pPr>
        <w:pStyle w:val="Normal"/>
        <w:rPr>
          <w:rFonts w:ascii="Times New Roman" w:hAnsi="Times New Roman" w:cs="Times New Roman"/>
        </w:rPr>
      </w:pPr>
      <w:r>
        <w:rPr>
          <w:rFonts w:cs="Times New Roman" w:ascii="Times New Roman" w:hAnsi="Times New Roman"/>
        </w:rPr>
        <w:t xml:space="preserve">3. Organizuje pracę personelu pedagogicznego i niepedagogicznego w czasie wzmożonego reżimu sanitarnego w warunkach pandemii koronawirusa i choroby COVID-19. </w:t>
      </w:r>
    </w:p>
    <w:p>
      <w:pPr>
        <w:pStyle w:val="Normal"/>
        <w:rPr>
          <w:rFonts w:ascii="Times New Roman" w:hAnsi="Times New Roman" w:cs="Times New Roman"/>
        </w:rPr>
      </w:pPr>
      <w:r>
        <w:rPr>
          <w:rFonts w:cs="Times New Roman" w:ascii="Times New Roman" w:hAnsi="Times New Roman"/>
        </w:rPr>
        <w:t xml:space="preserve">4. Planuje organizację pracy oddziału przedszkolnego na podstawie analizy zebranych informacji od rodziców o liczbie dzieci, których rodzice decydują się przyprowadzić do oddziału przedszkolnego w czasie pandemii. </w:t>
      </w:r>
    </w:p>
    <w:p>
      <w:pPr>
        <w:pStyle w:val="Normal"/>
        <w:rPr>
          <w:rFonts w:ascii="Times New Roman" w:hAnsi="Times New Roman" w:cs="Times New Roman"/>
        </w:rPr>
      </w:pPr>
      <w:r>
        <w:rPr>
          <w:rFonts w:cs="Times New Roman" w:ascii="Times New Roman" w:hAnsi="Times New Roman"/>
        </w:rPr>
        <w:t xml:space="preserve">5. Przekazuje rodzicom informację o czynnikach ryzyka COVID-19, odpowiedzialności za podjętą decyzję związaną z wysłaniem dziecka do oddziału przedszkolnego. W związku z powyższym wymagane jest podpisanie odpowiedniej DEKLARACJI stanowiącej Załącznik nr 1 do Procedury bezpieczeństwa. </w:t>
      </w:r>
    </w:p>
    <w:p>
      <w:pPr>
        <w:pStyle w:val="Normal"/>
        <w:rPr>
          <w:rFonts w:ascii="Times New Roman" w:hAnsi="Times New Roman" w:cs="Times New Roman"/>
        </w:rPr>
      </w:pPr>
      <w:r>
        <w:rPr>
          <w:rFonts w:cs="Times New Roman" w:ascii="Times New Roman" w:hAnsi="Times New Roman"/>
        </w:rPr>
        <w:t xml:space="preserve">6. Zapewnia pomieszczenie do izolacji w razie pojawienia się podejrzenia zachorowania dziecka lub pracownika. Wyposaża pomieszczenie w środki ochronne w skład których wchodzi: przyłbica, fartuch z długim rękawem, maseczki, rękawiczki. </w:t>
      </w:r>
    </w:p>
    <w:p>
      <w:pPr>
        <w:pStyle w:val="Normal"/>
        <w:rPr>
          <w:rFonts w:ascii="Times New Roman" w:hAnsi="Times New Roman" w:cs="Times New Roman"/>
        </w:rPr>
      </w:pPr>
      <w:r>
        <w:rPr>
          <w:rFonts w:cs="Times New Roman" w:ascii="Times New Roman" w:hAnsi="Times New Roman"/>
        </w:rPr>
        <w:t xml:space="preserve">7. Zapewnia środki ochrony osobistej dla pracowników (rękawiczki, maseczki, fartuchy, itd.) oraz środki higieniczne do dezynfekcji rąk i powierzchni. </w:t>
      </w:r>
    </w:p>
    <w:p>
      <w:pPr>
        <w:pStyle w:val="Normal"/>
        <w:rPr>
          <w:rFonts w:ascii="Times New Roman" w:hAnsi="Times New Roman" w:cs="Times New Roman"/>
        </w:rPr>
      </w:pPr>
      <w:r>
        <w:rPr>
          <w:rFonts w:cs="Times New Roman" w:ascii="Times New Roman" w:hAnsi="Times New Roman"/>
        </w:rPr>
        <w:t xml:space="preserve">8. Wyznacza miejsca na dozowniki z płynem do dezynfekcji rąk, a w pomieszczeniach higieniczno-sanitarnych z mydłem antybakteryjnym. Zapewnia zawartość płynów w dozownikach. </w:t>
      </w:r>
    </w:p>
    <w:p>
      <w:pPr>
        <w:pStyle w:val="Normal"/>
        <w:rPr>
          <w:rFonts w:ascii="Times New Roman" w:hAnsi="Times New Roman" w:cs="Times New Roman"/>
        </w:rPr>
      </w:pPr>
      <w:r>
        <w:rPr>
          <w:rFonts w:cs="Times New Roman" w:ascii="Times New Roman" w:hAnsi="Times New Roman"/>
        </w:rPr>
        <w:t xml:space="preserve">9. Zobowiązuje wszystkich wchodzących i wychodzących do dezynfekcji rąk. </w:t>
      </w:r>
    </w:p>
    <w:p>
      <w:pPr>
        <w:pStyle w:val="Normal"/>
        <w:rPr>
          <w:rFonts w:ascii="Times New Roman" w:hAnsi="Times New Roman" w:cs="Times New Roman"/>
        </w:rPr>
      </w:pPr>
      <w:r>
        <w:rPr>
          <w:rFonts w:cs="Times New Roman" w:ascii="Times New Roman" w:hAnsi="Times New Roman"/>
        </w:rPr>
        <w:t xml:space="preserve">10. Zobowiązuje wszystkich do przestrzegania instrukcji prawidłowego mycia rąk (stanowiącej Załącznik nr 2), dezynfekcji rąk (Załącznik nr 3), prawidłowego zakładania i zdejmowania maseczek (Załącznik nr 4), zakładania i zdejmowania rękawiczek (Załącznik nr 5) wyznaczonych przez Głównego Inspektora Sanitarnego. </w:t>
      </w:r>
    </w:p>
    <w:p>
      <w:pPr>
        <w:pStyle w:val="Normal"/>
        <w:rPr>
          <w:rFonts w:ascii="Times New Roman" w:hAnsi="Times New Roman" w:cs="Times New Roman"/>
        </w:rPr>
      </w:pPr>
      <w:r>
        <w:rPr>
          <w:rFonts w:cs="Times New Roman" w:ascii="Times New Roman" w:hAnsi="Times New Roman"/>
        </w:rPr>
        <w:t xml:space="preserve">11. Posiada numery kontaktowe do najbliższej stacji sanitarno epidemiologicznej(Załącznik nr 6): Olsztyn – 601 203 001, 607 753 872, 693 365 322, w przypadku nasilonych objawów numer alarmowy 112, infolinia w sprawie koronawirusa – 800 190 590. Inspektor ds. obrony cywilnej i zarządzania kryzysowego Urzędu Miejskiego w Olsztynku 601 411 958. </w:t>
      </w:r>
    </w:p>
    <w:p>
      <w:pPr>
        <w:pStyle w:val="Normal"/>
        <w:jc w:val="center"/>
        <w:rPr>
          <w:rFonts w:ascii="Times New Roman" w:hAnsi="Times New Roman" w:cs="Times New Roman"/>
          <w:b/>
          <w:b/>
          <w:bCs/>
        </w:rPr>
      </w:pPr>
      <w:r>
        <w:rPr>
          <w:rFonts w:cs="Times New Roman" w:ascii="Times New Roman" w:hAnsi="Times New Roman"/>
          <w:b/>
          <w:bCs/>
        </w:rPr>
        <w:t>§ 4 ZASADY PRACY PRACOWNIKÓW</w:t>
      </w:r>
    </w:p>
    <w:p>
      <w:pPr>
        <w:pStyle w:val="Normal"/>
        <w:rPr>
          <w:rFonts w:ascii="Times New Roman" w:hAnsi="Times New Roman" w:cs="Times New Roman"/>
        </w:rPr>
      </w:pPr>
      <w:r>
        <w:rPr>
          <w:rFonts w:cs="Times New Roman" w:ascii="Times New Roman" w:hAnsi="Times New Roman"/>
        </w:rPr>
        <w:t xml:space="preserve">1. Bezwzględnie przy każdym wejściu/wyjściu/w trakcie pracy obowiązkowo odkażają ręce płynem do dezynfekcji rąk, myją ręce, noszą maseczki oraz nakładają i zdejmują maseczki oraz rękawiczki zgodnie z instrukcjami umieszczonymi w widocznych miejscach w placówce. Według zaleceń, osoby zdrowe bez objawów chorobowych wrzucają zużyte maseczki i rękawiczki do koszy dla odpadów zmieszanych. </w:t>
      </w:r>
    </w:p>
    <w:p>
      <w:pPr>
        <w:pStyle w:val="Normal"/>
        <w:rPr/>
      </w:pPr>
      <w:r>
        <w:rPr>
          <w:rFonts w:cs="Times New Roman" w:ascii="Times New Roman" w:hAnsi="Times New Roman"/>
        </w:rPr>
        <w:t>2. Pracownik przed rozpoczęciem pracy dokonuje pomiaru temperatury, gdy nie przekracza ona 37°C oraz nie zaobserwował u siebie objawów chorobowych może przyjść do pracy i udać się na swoje stanowisko pracy.</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3. Pracownicy zostali wyposażeni w indywidualne środki ochrony osobistej: jednorazowe rękawiczki, maseczki, przyłbice a także fartuchy z długim rękawem (do użycia w razie konieczności przeprowadzania zabiegów higienicznych u dziecka). Personel przestrzega zaleceń z instrukcji zakładania i zdejmowania rękawiczek, oraz instrukcji nakładania i zdejmowania maseczek. </w:t>
      </w:r>
    </w:p>
    <w:p>
      <w:pPr>
        <w:pStyle w:val="Normal"/>
        <w:rPr>
          <w:rFonts w:ascii="Times New Roman" w:hAnsi="Times New Roman" w:cs="Times New Roman"/>
        </w:rPr>
      </w:pPr>
      <w:r>
        <w:rPr>
          <w:rFonts w:cs="Times New Roman" w:ascii="Times New Roman" w:hAnsi="Times New Roman"/>
        </w:rPr>
        <w:t xml:space="preserve">4. Pracownicy oddziału przedszkolnego zobligowani są do utrzymywania co najmniej 1,5 m odległości między sobą. </w:t>
      </w:r>
    </w:p>
    <w:p>
      <w:pPr>
        <w:pStyle w:val="Normal"/>
        <w:rPr>
          <w:rFonts w:ascii="Times New Roman" w:hAnsi="Times New Roman" w:cs="Times New Roman"/>
        </w:rPr>
      </w:pPr>
      <w:r>
        <w:rPr>
          <w:rFonts w:cs="Times New Roman" w:ascii="Times New Roman" w:hAnsi="Times New Roman"/>
        </w:rPr>
        <w:t xml:space="preserve">5. Pracownicy pedagogiczni – nauczyciele: pracują wg ustalonego przez dyrektora harmonogramu. </w:t>
      </w:r>
    </w:p>
    <w:p>
      <w:pPr>
        <w:pStyle w:val="Normal"/>
        <w:rPr>
          <w:rFonts w:ascii="Times New Roman" w:hAnsi="Times New Roman" w:cs="Times New Roman"/>
        </w:rPr>
      </w:pPr>
      <w:r>
        <w:rPr>
          <w:rFonts w:cs="Times New Roman" w:ascii="Times New Roman" w:hAnsi="Times New Roman"/>
        </w:rPr>
        <w:t xml:space="preserve">1) Nauczyciele pełniący dyżur w oddziale przedszkolnym: </w:t>
      </w:r>
    </w:p>
    <w:p>
      <w:pPr>
        <w:pStyle w:val="Normal"/>
        <w:rPr>
          <w:rFonts w:ascii="Times New Roman" w:hAnsi="Times New Roman" w:cs="Times New Roman"/>
        </w:rPr>
      </w:pPr>
      <w:r>
        <w:rPr>
          <w:rFonts w:cs="Times New Roman" w:ascii="Times New Roman" w:hAnsi="Times New Roman"/>
        </w:rPr>
        <w:t xml:space="preserve">a) organizują działania opiekuńcze i zajęcia dydaktyczno - wychowawcze w godz. 7.40 – 13.00, </w:t>
      </w:r>
    </w:p>
    <w:p>
      <w:pPr>
        <w:pStyle w:val="Normal"/>
        <w:rPr>
          <w:rFonts w:ascii="Times New Roman" w:hAnsi="Times New Roman" w:cs="Times New Roman"/>
        </w:rPr>
      </w:pPr>
      <w:r>
        <w:rPr>
          <w:rFonts w:cs="Times New Roman" w:ascii="Times New Roman" w:hAnsi="Times New Roman"/>
        </w:rPr>
        <w:t xml:space="preserve">b) wyjaśniają dzieciom, jakie zasady obowiązują i dlaczego zostały wprowadzone. Komunikat przekazują w formie pozytywnej, aby wytworzyć w dzieciach poczucie bezpieczeństwa </w:t>
        <w:br/>
        <w:t xml:space="preserve">i odpowiedzialności za swoje zachowanie, bez lęku, </w:t>
      </w:r>
    </w:p>
    <w:p>
      <w:pPr>
        <w:pStyle w:val="Normal"/>
        <w:rPr>
          <w:rFonts w:ascii="Times New Roman" w:hAnsi="Times New Roman" w:cs="Times New Roman"/>
        </w:rPr>
      </w:pPr>
      <w:r>
        <w:rPr>
          <w:rFonts w:cs="Times New Roman" w:ascii="Times New Roman" w:hAnsi="Times New Roman"/>
        </w:rPr>
        <w:t xml:space="preserve">c) pokazują techniki właściwego mycia rąk i przypominają aby dzieci często i regularnie myły ręce, szczególnie przed jedzeniem, po skorzystaniu z toalety i po powrocie ze spacerów odbywających się w obrębie posesji, </w:t>
      </w:r>
    </w:p>
    <w:p>
      <w:pPr>
        <w:pStyle w:val="Normal"/>
        <w:rPr>
          <w:rFonts w:ascii="Times New Roman" w:hAnsi="Times New Roman" w:cs="Times New Roman"/>
        </w:rPr>
      </w:pPr>
      <w:r>
        <w:rPr>
          <w:rFonts w:cs="Times New Roman" w:ascii="Times New Roman" w:hAnsi="Times New Roman"/>
        </w:rPr>
        <w:t xml:space="preserve">d) wietrzą sale, w której organizowane są zajęcia, co najmniej raz na godzinę, w czasie przerw, a </w:t>
        <w:br/>
        <w:t>w razie potrzeby również w czasie zajęć,</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e) przestrzegają ustalonego harmonogramu wyjść na dwór, </w:t>
      </w:r>
    </w:p>
    <w:p>
      <w:pPr>
        <w:pStyle w:val="Normal"/>
        <w:rPr>
          <w:rFonts w:ascii="Times New Roman" w:hAnsi="Times New Roman" w:cs="Times New Roman"/>
        </w:rPr>
      </w:pPr>
      <w:r>
        <w:rPr>
          <w:rFonts w:cs="Times New Roman" w:ascii="Times New Roman" w:hAnsi="Times New Roman"/>
        </w:rPr>
        <w:t xml:space="preserve">f) sprawują opiekę, prowadzą zabawy z dziećmi, organizują codzienną gimnastykę przy otwartych oknach, </w:t>
      </w:r>
    </w:p>
    <w:p>
      <w:pPr>
        <w:pStyle w:val="Normal"/>
        <w:rPr>
          <w:rFonts w:ascii="Times New Roman" w:hAnsi="Times New Roman" w:cs="Times New Roman"/>
        </w:rPr>
      </w:pPr>
      <w:r>
        <w:rPr>
          <w:rFonts w:cs="Times New Roman" w:ascii="Times New Roman" w:hAnsi="Times New Roman"/>
        </w:rPr>
        <w:t xml:space="preserve">g) organizują dzieciom pobyt na świeżym powietrzu, przy zachowaniu wymaganej odległości od osób trzecich – na terenie posesji, a gdy nie ma takiej możliwości wyjście na pobliskie tereny rekreacyjne, h) informują dyrektora o ilości obecnych dzieci. </w:t>
      </w:r>
    </w:p>
    <w:p>
      <w:pPr>
        <w:pStyle w:val="Normal"/>
        <w:rPr>
          <w:rFonts w:ascii="Times New Roman" w:hAnsi="Times New Roman" w:cs="Times New Roman"/>
        </w:rPr>
      </w:pPr>
      <w:r>
        <w:rPr>
          <w:rFonts w:cs="Times New Roman" w:ascii="Times New Roman" w:hAnsi="Times New Roman"/>
        </w:rPr>
        <w:t>2) Pracownicy niepedagogiczni zobowiązani są do:</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usunięcia z sal przedmiotów i sprzętów, których nie można skutecznie uprać lub dezynfekować, np. pluszowe zabawki, jeśli do zajęć wykorzystywane są przybory sportowe (piłki, skakanki, obręcze itp.) należy je dokładnie myć, czyścić lub dezynfekować, </w:t>
      </w:r>
    </w:p>
    <w:p>
      <w:pPr>
        <w:pStyle w:val="Normal"/>
        <w:rPr>
          <w:rFonts w:ascii="Times New Roman" w:hAnsi="Times New Roman" w:cs="Times New Roman"/>
        </w:rPr>
      </w:pPr>
      <w:r>
        <w:rPr>
          <w:rFonts w:cs="Times New Roman" w:ascii="Times New Roman" w:hAnsi="Times New Roman"/>
        </w:rPr>
        <w:t xml:space="preserve">b) wietrzenia i dezynfekcji sali, w której organizowane są zajęcia, co najmniej raz na godzinę, w czasie przerw, a w razie potrzeby również w czasie zajęć, </w:t>
      </w:r>
    </w:p>
    <w:p>
      <w:pPr>
        <w:pStyle w:val="Normal"/>
        <w:rPr>
          <w:rFonts w:ascii="Times New Roman" w:hAnsi="Times New Roman" w:cs="Times New Roman"/>
        </w:rPr>
      </w:pPr>
      <w:r>
        <w:rPr>
          <w:rFonts w:cs="Times New Roman" w:ascii="Times New Roman" w:hAnsi="Times New Roman"/>
        </w:rPr>
        <w:t xml:space="preserve">c) wietrzenia i dezynfekcji sali przeznaczonej do spożywania posiłków, </w:t>
      </w:r>
    </w:p>
    <w:p>
      <w:pPr>
        <w:pStyle w:val="Normal"/>
        <w:rPr>
          <w:rFonts w:ascii="Times New Roman" w:hAnsi="Times New Roman" w:cs="Times New Roman"/>
        </w:rPr>
      </w:pPr>
      <w:r>
        <w:rPr>
          <w:rFonts w:cs="Times New Roman" w:ascii="Times New Roman" w:hAnsi="Times New Roman"/>
        </w:rPr>
        <w:t xml:space="preserve">d) wykonywania codziennie prac porządkowych, ze szczególnym uwzględnieniem utrzymywania </w:t>
        <w:br/>
        <w:t xml:space="preserve">w czystości ciągów komunikacyjnych, </w:t>
      </w:r>
    </w:p>
    <w:p>
      <w:pPr>
        <w:pStyle w:val="Normal"/>
        <w:rPr>
          <w:rFonts w:ascii="Times New Roman" w:hAnsi="Times New Roman" w:cs="Times New Roman"/>
        </w:rPr>
      </w:pPr>
      <w:r>
        <w:rPr>
          <w:rFonts w:cs="Times New Roman" w:ascii="Times New Roman" w:hAnsi="Times New Roman"/>
        </w:rPr>
        <w:t>e) dezynfekcji zabawek,</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f) dezynfekcji powierzchni dotykowych – klawiatury, klamki, włączniki światła, uchwyty, poręcze krzeseł i powierzchnie płaskie, w tym blaty stołów do spożywania posiłków, </w:t>
      </w:r>
    </w:p>
    <w:p>
      <w:pPr>
        <w:pStyle w:val="Normal"/>
        <w:rPr>
          <w:rFonts w:ascii="Times New Roman" w:hAnsi="Times New Roman" w:cs="Times New Roman"/>
        </w:rPr>
      </w:pPr>
      <w:r>
        <w:rPr>
          <w:rFonts w:cs="Times New Roman" w:ascii="Times New Roman" w:hAnsi="Times New Roman"/>
        </w:rPr>
        <w:t xml:space="preserve">g) odizolowania dziecka, u którego stwierdzono podejrzenie zakażenia koronawirusem lub chorobę COVID-19 do specjalnie wyznaczonego pomieszczenia (gabinet dyrektora) i zapewnienie min. 2 metrowej odległości między dzieckiem, a innymi osobami, </w:t>
      </w:r>
    </w:p>
    <w:p>
      <w:pPr>
        <w:pStyle w:val="Normal"/>
        <w:rPr>
          <w:rFonts w:ascii="Times New Roman" w:hAnsi="Times New Roman" w:cs="Times New Roman"/>
        </w:rPr>
      </w:pPr>
      <w:r>
        <w:rPr>
          <w:rFonts w:cs="Times New Roman" w:ascii="Times New Roman" w:hAnsi="Times New Roman"/>
        </w:rPr>
        <w:t xml:space="preserve">h) dezynfekcji pomieszczenia w przypadku stwierdzenia zakażenia koronawirusem lub choroby COVID-19, </w:t>
      </w:r>
    </w:p>
    <w:p>
      <w:pPr>
        <w:pStyle w:val="Normal"/>
        <w:rPr>
          <w:rFonts w:ascii="Times New Roman" w:hAnsi="Times New Roman" w:cs="Times New Roman"/>
        </w:rPr>
      </w:pPr>
      <w:r>
        <w:rPr>
          <w:rFonts w:cs="Times New Roman" w:ascii="Times New Roman" w:hAnsi="Times New Roman"/>
        </w:rPr>
        <w:t xml:space="preserve">i) odbioru dziecka  od rodzica/opiekuna prawnego, dokonania pomiaru temperatury dziecka. </w:t>
      </w:r>
    </w:p>
    <w:p>
      <w:pPr>
        <w:pStyle w:val="Normal"/>
        <w:jc w:val="center"/>
        <w:rPr>
          <w:rFonts w:ascii="Times New Roman" w:hAnsi="Times New Roman" w:cs="Times New Roman"/>
          <w:b/>
          <w:b/>
          <w:bCs/>
        </w:rPr>
      </w:pPr>
      <w:r>
        <w:rPr>
          <w:rFonts w:cs="Times New Roman" w:ascii="Times New Roman" w:hAnsi="Times New Roman"/>
          <w:b/>
          <w:bCs/>
        </w:rPr>
        <w:t>§ 5 OBOWIĄZKI RODZICÓW/ OPIEKUNÓW PRAWNYCH</w:t>
      </w:r>
    </w:p>
    <w:p>
      <w:pPr>
        <w:pStyle w:val="Normal"/>
        <w:rPr>
          <w:rFonts w:ascii="Times New Roman" w:hAnsi="Times New Roman" w:cs="Times New Roman"/>
        </w:rPr>
      </w:pPr>
      <w:r>
        <w:rPr>
          <w:rFonts w:cs="Times New Roman" w:ascii="Times New Roman" w:hAnsi="Times New Roman"/>
        </w:rPr>
        <w:t xml:space="preserve">1. Zapoznanie się z procedurami bezpieczeństwa opracowanymi na czas zwiększonego reżimu sanitarnego w warunkach pandemii koronawirusa i choroby COVID-19 w oddziale przedszkolnym i podpisanie stosownych oświadczeń oraz deklaracji. </w:t>
      </w:r>
    </w:p>
    <w:p>
      <w:pPr>
        <w:pStyle w:val="Normal"/>
        <w:rPr/>
      </w:pPr>
      <w:r>
        <w:rPr>
          <w:rFonts w:cs="Times New Roman" w:ascii="Times New Roman" w:hAnsi="Times New Roman"/>
        </w:rPr>
        <w:t>2. Zobowiązanie do posiadania środków ochrony osobistej zasłaniających usta i nos w postaci maseczki. Obowiązkowej dezynfekcji rąk.</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3. Do oddziału przedszkolnego można przyprowadzić tylko zdrowe dziecko – bez objawów chorobowych sugerujących chorobę, w tym chorobę zakaźną i wyłącznie przez osobę zdrową.  </w:t>
      </w:r>
    </w:p>
    <w:p>
      <w:pPr>
        <w:pStyle w:val="Normal"/>
        <w:rPr>
          <w:rFonts w:ascii="Times New Roman" w:hAnsi="Times New Roman" w:cs="Times New Roman"/>
        </w:rPr>
      </w:pPr>
      <w:r>
        <w:rPr>
          <w:rFonts w:cs="Times New Roman" w:ascii="Times New Roman" w:hAnsi="Times New Roman"/>
        </w:rPr>
        <w:t xml:space="preserve">4. Rodzice/opiekunowie mogą wchodzić z dziećmi do części wspólnej placówki  z zachowaniem zasady 1 rodzic/opiekun 1 dziecko, przy zachowaniu najwyższych środków ostrożności (osłona ust i nosa, rękawiczki jednorazowe, dezynfekcja rąk) oraz utrzymaniu dystansu społecznego w odniesieniu do innych pracowników szkoły, rodziców i ich dzieci w odległości min. 2 m. Po wejściu do łącznika obowiązuje bezwzględna dezynfekcja rąk.  </w:t>
      </w:r>
    </w:p>
    <w:p>
      <w:pPr>
        <w:pStyle w:val="Normal"/>
        <w:rPr>
          <w:rFonts w:ascii="Times New Roman" w:hAnsi="Times New Roman" w:cs="Times New Roman"/>
        </w:rPr>
      </w:pPr>
      <w:r>
        <w:rPr>
          <w:rFonts w:cs="Times New Roman" w:ascii="Times New Roman" w:hAnsi="Times New Roman"/>
        </w:rPr>
        <w:t xml:space="preserve">5. W przypadku odbywania przez dziecko okresu adaptacyjnego w placówce, rodzic/opiekun za zgoda dyrektora placówki może przebywać na terenie placówki z zachowaniem wszelkich środków ostrożności (min. pomiar temperatury, osłona ust i nosa, rękawiczki jednorazowe lub dezynfekcja rąk, wyłącznie osoba zdrowa, w której domu nie przebywa osoba na kwarantannie lub izolacji </w:t>
        <w:br/>
        <w:t xml:space="preserve">w warunkach domowych, utrzymanie odpowiedniego dystansu). Podczas okresu adaptacyjnego </w:t>
        <w:br/>
        <w:t xml:space="preserve">w jednostce może przebywać jeden rodzic/opiekun dziecka. </w:t>
      </w:r>
    </w:p>
    <w:p>
      <w:pPr>
        <w:pStyle w:val="Normal"/>
        <w:rPr>
          <w:rFonts w:ascii="Times New Roman" w:hAnsi="Times New Roman" w:cs="Times New Roman"/>
        </w:rPr>
      </w:pPr>
      <w:r>
        <w:rPr>
          <w:rFonts w:cs="Times New Roman" w:ascii="Times New Roman" w:hAnsi="Times New Roman"/>
        </w:rPr>
        <w:t xml:space="preserve">6. Przekazują dyrektorowi lub opiekunowi grupy przedszkolnej informacji o stanie zdrowia dziecka, które są istotne. </w:t>
      </w:r>
    </w:p>
    <w:p>
      <w:pPr>
        <w:pStyle w:val="Normal"/>
        <w:rPr>
          <w:rFonts w:ascii="Times New Roman" w:hAnsi="Times New Roman" w:cs="Times New Roman"/>
        </w:rPr>
      </w:pPr>
      <w:r>
        <w:rPr>
          <w:rFonts w:cs="Times New Roman" w:ascii="Times New Roman" w:hAnsi="Times New Roman"/>
        </w:rPr>
        <w:t xml:space="preserve">7. Kontakty rodziców/opiekunów z wychowawcami grup przedszkolnych powinny odbywać się za pośrednictwem rozmów telefonicznych, wiadomości email lub wiadomości przez portal LIBRUS. </w:t>
      </w:r>
    </w:p>
    <w:p>
      <w:pPr>
        <w:pStyle w:val="Normal"/>
        <w:rPr>
          <w:rFonts w:ascii="Times New Roman" w:hAnsi="Times New Roman" w:cs="Times New Roman"/>
        </w:rPr>
      </w:pPr>
      <w:r>
        <w:rPr>
          <w:rFonts w:cs="Times New Roman" w:ascii="Times New Roman" w:hAnsi="Times New Roman"/>
        </w:rPr>
        <w:t xml:space="preserve">10. Zabrania się przyprowadzanie do oddziału przedszkolnego dziecka, jeżeli w domu przebywa osoba na kwarantannie lub w izolacji. </w:t>
      </w:r>
    </w:p>
    <w:p>
      <w:pPr>
        <w:pStyle w:val="Normal"/>
        <w:rPr>
          <w:rFonts w:ascii="Times New Roman" w:hAnsi="Times New Roman" w:cs="Times New Roman"/>
        </w:rPr>
      </w:pPr>
      <w:r>
        <w:rPr>
          <w:rFonts w:cs="Times New Roman" w:ascii="Times New Roman" w:hAnsi="Times New Roman"/>
        </w:rPr>
        <w:t xml:space="preserve">11. Stosują się do zaleceń lekarskich, które mogą określić czas nieposyłania dziecka do oddziału przedszkolnego, jeśli wcześniej chorowało. </w:t>
      </w:r>
    </w:p>
    <w:p>
      <w:pPr>
        <w:pStyle w:val="Normal"/>
        <w:rPr>
          <w:rFonts w:ascii="Times New Roman" w:hAnsi="Times New Roman" w:cs="Times New Roman"/>
        </w:rPr>
      </w:pPr>
      <w:r>
        <w:rPr>
          <w:rFonts w:cs="Times New Roman" w:ascii="Times New Roman" w:hAnsi="Times New Roman"/>
        </w:rPr>
        <w:t xml:space="preserve">12. Przed przyprowadzeniem dziecka do oddziału przedszkolnego rodzic zobowiązany jest do zmierzenia dziecku temperatury w domu, jeśli przekracza ona 37°C i lub zaobserwowano u dziecka zmiany chorobowe nie należy przyprowadzić dziecka do placówki. </w:t>
      </w:r>
    </w:p>
    <w:p>
      <w:pPr>
        <w:pStyle w:val="Normal"/>
        <w:rPr>
          <w:rFonts w:ascii="Times New Roman" w:hAnsi="Times New Roman" w:cs="Times New Roman"/>
        </w:rPr>
      </w:pPr>
      <w:r>
        <w:rPr>
          <w:rFonts w:cs="Times New Roman" w:ascii="Times New Roman" w:hAnsi="Times New Roman"/>
        </w:rPr>
        <w:t xml:space="preserve">13. Zabrania się przynoszenia i zabierania z oddziału przedszkolnego niepotrzebnych przedmiotów i zabawek. Ograniczenie to nie dotyczy dzieci ze specjalnymi potrzebami edukacyjnymi, w szczególności z niepełnosprawnościami. W takich przypadkach opiekunowie zobligowani są pouczyć dziecko aby nie udostępniał swoich zabawek innym dzieciom, a po każdym dniu zadbać o regularne ich czyszczenie. </w:t>
      </w:r>
    </w:p>
    <w:p>
      <w:pPr>
        <w:pStyle w:val="Normal"/>
        <w:rPr>
          <w:rFonts w:ascii="Times New Roman" w:hAnsi="Times New Roman" w:cs="Times New Roman"/>
        </w:rPr>
      </w:pPr>
      <w:r>
        <w:rPr>
          <w:rFonts w:cs="Times New Roman" w:ascii="Times New Roman" w:hAnsi="Times New Roman"/>
        </w:rPr>
        <w:t xml:space="preserve">14. Przekazują dziecku informacje o podstawowych zasadach higieny m.in. myciu rąk wodą </w:t>
        <w:br/>
        <w:t xml:space="preserve">z mydłem, nie podawaniu ręki na przywitanie, unikaniu częstego dotykania oczu, nosa i ust. </w:t>
      </w:r>
    </w:p>
    <w:p>
      <w:pPr>
        <w:pStyle w:val="Normal"/>
        <w:rPr>
          <w:rFonts w:ascii="Times New Roman" w:hAnsi="Times New Roman" w:cs="Times New Roman"/>
        </w:rPr>
      </w:pPr>
      <w:r>
        <w:rPr>
          <w:rFonts w:cs="Times New Roman" w:ascii="Times New Roman" w:hAnsi="Times New Roman"/>
        </w:rPr>
        <w:t xml:space="preserve">15. Zwracają uwagę aby dziecko w odpowiedni sposób zasłaniało twarz podczas kichania czy kasłania. </w:t>
      </w:r>
    </w:p>
    <w:p>
      <w:pPr>
        <w:pStyle w:val="Normal"/>
        <w:rPr>
          <w:rFonts w:ascii="Times New Roman" w:hAnsi="Times New Roman" w:cs="Times New Roman"/>
        </w:rPr>
      </w:pPr>
      <w:r>
        <w:rPr>
          <w:rFonts w:cs="Times New Roman" w:ascii="Times New Roman" w:hAnsi="Times New Roman"/>
        </w:rPr>
        <w:t xml:space="preserve">16. Bezwzględnie przy każdym wejściu/wyjściu z oddziału przedszkolnego myją lub odkażają ręce. </w:t>
      </w:r>
    </w:p>
    <w:p>
      <w:pPr>
        <w:pStyle w:val="Normal"/>
        <w:rPr>
          <w:rFonts w:ascii="Times New Roman" w:hAnsi="Times New Roman" w:cs="Times New Roman"/>
        </w:rPr>
      </w:pPr>
      <w:r>
        <w:rPr>
          <w:rFonts w:cs="Times New Roman" w:ascii="Times New Roman" w:hAnsi="Times New Roman"/>
        </w:rPr>
        <w:t xml:space="preserve">17. Przyprowadzanie i odbieranie dzieci: rodzic oczekuje na odebranie lub przyprowadzenie dziecka z grupy przez pracownika obsługi. </w:t>
      </w:r>
    </w:p>
    <w:p>
      <w:pPr>
        <w:pStyle w:val="Normal"/>
        <w:rPr>
          <w:rFonts w:ascii="Times New Roman" w:hAnsi="Times New Roman" w:cs="Times New Roman"/>
        </w:rPr>
      </w:pPr>
      <w:r>
        <w:rPr>
          <w:rFonts w:cs="Times New Roman" w:ascii="Times New Roman" w:hAnsi="Times New Roman"/>
        </w:rPr>
        <w:t xml:space="preserve">18. Rodzice zobowiązani są do bezwzględnego odbierania telefonów z oddziału przedszkolnego.  </w:t>
      </w:r>
    </w:p>
    <w:p>
      <w:pPr>
        <w:pStyle w:val="Normal"/>
        <w:rPr>
          <w:rFonts w:ascii="Times New Roman" w:hAnsi="Times New Roman" w:cs="Times New Roman"/>
        </w:rPr>
      </w:pPr>
      <w:r>
        <w:rPr>
          <w:rFonts w:cs="Times New Roman" w:ascii="Times New Roman" w:hAnsi="Times New Roman"/>
        </w:rPr>
        <w:t xml:space="preserve">19. W przypadku stwierdzenia objawów chorobowych (gorączka, kaszel, duszności) lub złego stanu zdrowia dziecka zobowiązuje się odebrać je w ciągu maksymalnie 30 minut od czasu zawiadomienia o zaistniałej sytuacji. </w:t>
      </w:r>
    </w:p>
    <w:p>
      <w:pPr>
        <w:pStyle w:val="Normal"/>
        <w:jc w:val="center"/>
        <w:rPr>
          <w:rFonts w:ascii="Times New Roman" w:hAnsi="Times New Roman" w:cs="Times New Roman"/>
          <w:b/>
          <w:b/>
          <w:bCs/>
        </w:rPr>
      </w:pPr>
      <w:r>
        <w:rPr>
          <w:rFonts w:cs="Times New Roman" w:ascii="Times New Roman" w:hAnsi="Times New Roman"/>
          <w:b/>
          <w:bCs/>
        </w:rPr>
        <w:t>§ 6 ORGANIZACJA OPIEKI W PRZEDSZKOLU</w:t>
      </w:r>
    </w:p>
    <w:p>
      <w:pPr>
        <w:pStyle w:val="Normal"/>
        <w:rPr>
          <w:rFonts w:ascii="Times New Roman" w:hAnsi="Times New Roman" w:cs="Times New Roman"/>
        </w:rPr>
      </w:pPr>
      <w:r>
        <w:rPr>
          <w:rFonts w:cs="Times New Roman" w:ascii="Times New Roman" w:hAnsi="Times New Roman"/>
        </w:rPr>
        <w:t xml:space="preserve">1. Jedna grupa dzieci przebywa w jednej i stałej sali. </w:t>
      </w:r>
    </w:p>
    <w:p>
      <w:pPr>
        <w:pStyle w:val="Normal"/>
        <w:rPr>
          <w:rFonts w:ascii="Times New Roman" w:hAnsi="Times New Roman" w:cs="Times New Roman"/>
        </w:rPr>
      </w:pPr>
      <w:r>
        <w:rPr>
          <w:rFonts w:cs="Times New Roman" w:ascii="Times New Roman" w:hAnsi="Times New Roman"/>
        </w:rPr>
        <w:t xml:space="preserve">2. Do grupy przydzieleni są ci sami opiekunowie. </w:t>
      </w:r>
    </w:p>
    <w:p>
      <w:pPr>
        <w:pStyle w:val="Normal"/>
        <w:rPr>
          <w:rFonts w:ascii="Times New Roman" w:hAnsi="Times New Roman" w:cs="Times New Roman"/>
        </w:rPr>
      </w:pPr>
      <w:r>
        <w:rPr>
          <w:rFonts w:cs="Times New Roman" w:ascii="Times New Roman" w:hAnsi="Times New Roman"/>
        </w:rPr>
        <w:t xml:space="preserve">3. W sali, w której przebywa grupa usunięte zostały przedmioty i sprzęty, których nie można skutecznie uprać i zdezynfekować - ilość zabawek ograniczona. </w:t>
      </w:r>
    </w:p>
    <w:p>
      <w:pPr>
        <w:pStyle w:val="Normal"/>
        <w:rPr>
          <w:rFonts w:ascii="Times New Roman" w:hAnsi="Times New Roman" w:cs="Times New Roman"/>
        </w:rPr>
      </w:pPr>
      <w:r>
        <w:rPr>
          <w:rFonts w:cs="Times New Roman" w:ascii="Times New Roman" w:hAnsi="Times New Roman"/>
        </w:rPr>
        <w:t xml:space="preserve">4. Dzieci nie korzystają z własnych zabawek. Zabrania się przynoszenia i zabierania z oddziału przedszkolnego niepotrzebnych przedmiotów i zabawek. Ograniczenie to nie dotyczy dzieci ze specjalnymi potrzebami edukacyjnymi, w szczególności z niepełnosprawnościami. W takich przypadkach opiekunowie zobligowani są pouczyć dziecko aby nie udostępniało swoich zabawek innym dzieciom, a po każdym dniu zadbać o regularne ich czyszczenie. </w:t>
      </w:r>
    </w:p>
    <w:p>
      <w:pPr>
        <w:pStyle w:val="Normal"/>
        <w:rPr>
          <w:rFonts w:ascii="Times New Roman" w:hAnsi="Times New Roman" w:cs="Times New Roman"/>
        </w:rPr>
      </w:pPr>
      <w:r>
        <w:rPr>
          <w:rFonts w:cs="Times New Roman" w:ascii="Times New Roman" w:hAnsi="Times New Roman"/>
        </w:rPr>
        <w:t xml:space="preserve">5. Sale przedszkolne są wietrzone co godzinę, w czasie przerw oraz w czasie zajęć. </w:t>
      </w:r>
    </w:p>
    <w:p>
      <w:pPr>
        <w:pStyle w:val="Normal"/>
        <w:rPr/>
      </w:pPr>
      <w:r>
        <w:rPr>
          <w:rFonts w:cs="Times New Roman" w:ascii="Times New Roman" w:hAnsi="Times New Roman"/>
        </w:rPr>
        <w:t xml:space="preserve">6. </w:t>
      </w:r>
      <w:bookmarkStart w:id="0" w:name="__DdeLink__455_3091266589"/>
      <w:r>
        <w:rPr>
          <w:rFonts w:cs="Times New Roman" w:ascii="Times New Roman" w:hAnsi="Times New Roman"/>
        </w:rPr>
        <w:t xml:space="preserve">Dzieci mogą przebywać na przedszkolnym placu zabaw z nauczycielem, zaś </w:t>
      </w:r>
      <w:r>
        <w:rPr>
          <w:rFonts w:cs="Times New Roman" w:ascii="Times New Roman" w:hAnsi="Times New Roman"/>
        </w:rPr>
        <w:t xml:space="preserve">użytkowany </w:t>
      </w:r>
      <w:r>
        <w:rPr>
          <w:rFonts w:cs="Times New Roman" w:ascii="Times New Roman" w:hAnsi="Times New Roman"/>
        </w:rPr>
        <w:t xml:space="preserve">sprzęt będzie dezynfekowany po każdej grupie. </w:t>
      </w:r>
      <w:bookmarkEnd w:id="0"/>
    </w:p>
    <w:p>
      <w:pPr>
        <w:pStyle w:val="Normal"/>
        <w:rPr>
          <w:rFonts w:ascii="Times New Roman" w:hAnsi="Times New Roman" w:cs="Times New Roman"/>
        </w:rPr>
      </w:pPr>
      <w:r>
        <w:rPr>
          <w:rFonts w:cs="Times New Roman" w:ascii="Times New Roman" w:hAnsi="Times New Roman"/>
        </w:rPr>
        <w:t xml:space="preserve">7. Zakazuje się wychodzenia z podopiecznymi na spacery poza teren placówki. </w:t>
      </w:r>
    </w:p>
    <w:p>
      <w:pPr>
        <w:pStyle w:val="Normal"/>
        <w:rPr>
          <w:rFonts w:ascii="Times New Roman" w:hAnsi="Times New Roman" w:cs="Times New Roman"/>
        </w:rPr>
      </w:pPr>
      <w:r>
        <w:rPr>
          <w:rFonts w:cs="Times New Roman" w:ascii="Times New Roman" w:hAnsi="Times New Roman"/>
        </w:rPr>
        <w:t xml:space="preserve">8. Zakazuje się mycia zębów przez dzieci do odwołania. </w:t>
      </w:r>
    </w:p>
    <w:p>
      <w:pPr>
        <w:pStyle w:val="Normal"/>
        <w:rPr>
          <w:rFonts w:ascii="Times New Roman" w:hAnsi="Times New Roman" w:cs="Times New Roman"/>
        </w:rPr>
      </w:pPr>
      <w:r>
        <w:rPr>
          <w:rFonts w:cs="Times New Roman" w:ascii="Times New Roman" w:hAnsi="Times New Roman"/>
        </w:rPr>
        <w:t xml:space="preserve">9. W placówce zostaje wyznaczona sala do izolacji osób z objawami chorobowymi (gabinet dyrektora). </w:t>
      </w:r>
    </w:p>
    <w:p>
      <w:pPr>
        <w:pStyle w:val="Normal"/>
        <w:rPr>
          <w:rFonts w:ascii="Times New Roman" w:hAnsi="Times New Roman" w:cs="Times New Roman"/>
        </w:rPr>
      </w:pPr>
      <w:r>
        <w:rPr>
          <w:rFonts w:cs="Times New Roman" w:ascii="Times New Roman" w:hAnsi="Times New Roman"/>
        </w:rPr>
        <w:t>10. Rodzice i opiekunowie przyprowadzający/odbierający dzieci do/z oddziału przedszkolnego mają zachować dystans społeczny w odniesieniu do pracowników szkoły jak i innych dzieci i ich rodziców wynoszący min. 2 m</w:t>
      </w:r>
    </w:p>
    <w:p>
      <w:pPr>
        <w:pStyle w:val="Normal"/>
        <w:rPr>
          <w:rFonts w:ascii="Times New Roman" w:hAnsi="Times New Roman" w:cs="Times New Roman"/>
        </w:rPr>
      </w:pPr>
      <w:r>
        <w:rPr>
          <w:rFonts w:cs="Times New Roman" w:ascii="Times New Roman" w:hAnsi="Times New Roman"/>
        </w:rPr>
        <w:t xml:space="preserve">11. Do oddziału przedszkolnego uczęszcza wyłącznie dziecko zdrowe, bez objawów chorobowych sugerujących chorobę, w tym chorobę zakaźną zakaźną. </w:t>
      </w:r>
    </w:p>
    <w:p>
      <w:pPr>
        <w:pStyle w:val="Normal"/>
        <w:jc w:val="center"/>
        <w:rPr>
          <w:rFonts w:ascii="Times New Roman" w:hAnsi="Times New Roman" w:cs="Times New Roman"/>
          <w:b/>
          <w:b/>
          <w:bCs/>
        </w:rPr>
      </w:pPr>
      <w:r>
        <w:rPr>
          <w:rFonts w:cs="Times New Roman" w:ascii="Times New Roman" w:hAnsi="Times New Roman"/>
          <w:b/>
          <w:bCs/>
        </w:rPr>
        <w:t>§ 7 ŻYWIENIE</w:t>
      </w:r>
    </w:p>
    <w:p>
      <w:pPr>
        <w:pStyle w:val="Normal"/>
        <w:rPr>
          <w:rFonts w:ascii="Times New Roman" w:hAnsi="Times New Roman" w:cs="Times New Roman"/>
        </w:rPr>
      </w:pPr>
      <w:r>
        <w:rPr>
          <w:rFonts w:cs="Times New Roman" w:ascii="Times New Roman" w:hAnsi="Times New Roman"/>
        </w:rPr>
        <w:t xml:space="preserve">1. Wodę pitną dla dzieci nalewa nauczyciel do kubeczków jednorazowych. </w:t>
      </w:r>
    </w:p>
    <w:p>
      <w:pPr>
        <w:pStyle w:val="Normal"/>
        <w:rPr>
          <w:rFonts w:ascii="Times New Roman" w:hAnsi="Times New Roman" w:cs="Times New Roman"/>
        </w:rPr>
      </w:pPr>
      <w:r>
        <w:rPr>
          <w:rFonts w:cs="Times New Roman" w:ascii="Times New Roman" w:hAnsi="Times New Roman"/>
        </w:rPr>
        <w:t xml:space="preserve">2. Blaty, stoły, powierzchnie, opakowania produktów dezynfekuje się przed każdym użyciem. </w:t>
      </w:r>
    </w:p>
    <w:p>
      <w:pPr>
        <w:pStyle w:val="Normal"/>
        <w:rPr>
          <w:rFonts w:ascii="Times New Roman" w:hAnsi="Times New Roman" w:cs="Times New Roman"/>
        </w:rPr>
      </w:pPr>
      <w:r>
        <w:rPr>
          <w:rFonts w:cs="Times New Roman" w:ascii="Times New Roman" w:hAnsi="Times New Roman"/>
        </w:rPr>
        <w:t xml:space="preserve">3. Podczas spożywania przez dzieci posiłków pracownicy są wyposażeni w fartuch, rękawiczki jednorazowe, maseczki. </w:t>
      </w:r>
    </w:p>
    <w:p>
      <w:pPr>
        <w:pStyle w:val="Normal"/>
        <w:rPr/>
      </w:pPr>
      <w:r>
        <w:rPr>
          <w:rFonts w:cs="Times New Roman" w:ascii="Times New Roman" w:hAnsi="Times New Roman"/>
        </w:rPr>
        <w:t xml:space="preserve">4. Spożywanie posiłków jest możliwe tylko i wyłącznie w miejscu do tego wyznaczonym( sala, w której przebywają dzieci). </w:t>
      </w:r>
    </w:p>
    <w:p>
      <w:pPr>
        <w:pStyle w:val="Normal"/>
        <w:rPr>
          <w:rFonts w:ascii="Times New Roman" w:hAnsi="Times New Roman" w:cs="Times New Roman"/>
        </w:rPr>
      </w:pPr>
      <w:r>
        <w:rPr>
          <w:rFonts w:cs="Times New Roman" w:ascii="Times New Roman" w:hAnsi="Times New Roman"/>
        </w:rPr>
        <w:t xml:space="preserve">5. Posiłki wydawane są w jednorazowych pojemnikach (z wydzieloną porcją) z użyciem jednorazowych sztućców. </w:t>
      </w:r>
    </w:p>
    <w:p>
      <w:pPr>
        <w:pStyle w:val="Normal"/>
        <w:jc w:val="center"/>
        <w:rPr>
          <w:rFonts w:ascii="Times New Roman" w:hAnsi="Times New Roman" w:cs="Times New Roman"/>
          <w:b/>
          <w:b/>
          <w:bCs/>
        </w:rPr>
      </w:pPr>
      <w:r>
        <w:rPr>
          <w:rFonts w:cs="Times New Roman" w:ascii="Times New Roman" w:hAnsi="Times New Roman"/>
          <w:b/>
          <w:bCs/>
        </w:rPr>
        <w:t>§ 8 GASTRONOMIA</w:t>
      </w:r>
    </w:p>
    <w:p>
      <w:pPr>
        <w:pStyle w:val="Normal"/>
        <w:rPr>
          <w:rFonts w:ascii="Times New Roman" w:hAnsi="Times New Roman" w:cs="Times New Roman"/>
        </w:rPr>
      </w:pPr>
      <w:r>
        <w:rPr>
          <w:rFonts w:cs="Times New Roman" w:ascii="Times New Roman" w:hAnsi="Times New Roman"/>
        </w:rPr>
        <w:t xml:space="preserve">1. MOPS w Olsztynku zaopatrujący oddziały przedszkolne w żywienie, zapewnia: </w:t>
      </w:r>
    </w:p>
    <w:p>
      <w:pPr>
        <w:pStyle w:val="Normal"/>
        <w:rPr>
          <w:rFonts w:ascii="Times New Roman" w:hAnsi="Times New Roman" w:cs="Times New Roman"/>
        </w:rPr>
      </w:pPr>
      <w:r>
        <w:rPr>
          <w:rFonts w:cs="Times New Roman" w:ascii="Times New Roman" w:hAnsi="Times New Roman"/>
        </w:rPr>
        <w:t xml:space="preserve">1) Przestrzeganie warunków wymaganych przepisami prawa, dotyczącymi funkcjonowania zbiorowego żywienia. </w:t>
      </w:r>
    </w:p>
    <w:p>
      <w:pPr>
        <w:pStyle w:val="Normal"/>
        <w:rPr>
          <w:rFonts w:ascii="Times New Roman" w:hAnsi="Times New Roman" w:cs="Times New Roman"/>
        </w:rPr>
      </w:pPr>
      <w:r>
        <w:rPr>
          <w:rFonts w:cs="Times New Roman" w:ascii="Times New Roman" w:hAnsi="Times New Roman"/>
        </w:rPr>
        <w:t>2) Wykonywanie zadań z uwzględnieniem najwyższych środków ostrożności:</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a) unikanie kontaktów z opiekunami grup przedszkolnych i ich wychowankami a w razie konieczności kontaktu należy utrzymać odległość 2 metrów od innych pracowników szkoły, </w:t>
      </w:r>
    </w:p>
    <w:p>
      <w:pPr>
        <w:pStyle w:val="Normal"/>
        <w:rPr>
          <w:rFonts w:ascii="Times New Roman" w:hAnsi="Times New Roman" w:cs="Times New Roman"/>
        </w:rPr>
      </w:pPr>
      <w:r>
        <w:rPr>
          <w:rFonts w:cs="Times New Roman" w:ascii="Times New Roman" w:hAnsi="Times New Roman"/>
        </w:rPr>
        <w:t xml:space="preserve">b) wyposażenie dostawcy w środki higieny osobistej: fartuch ochronny, rękawiczki, maseczka, przyłbica. </w:t>
      </w:r>
    </w:p>
    <w:p>
      <w:pPr>
        <w:pStyle w:val="Normal"/>
        <w:rPr>
          <w:rFonts w:ascii="Times New Roman" w:hAnsi="Times New Roman" w:cs="Times New Roman"/>
        </w:rPr>
      </w:pPr>
      <w:r>
        <w:rPr>
          <w:rFonts w:cs="Times New Roman" w:ascii="Times New Roman" w:hAnsi="Times New Roman"/>
        </w:rPr>
        <w:t xml:space="preserve">3) Korzystanie z jednorazowych pojemników z wydzielonymi porcjami oraz jednorazowych sztućców. 2. Przy dostarczaniu posiłków MOPS gwarantuje utrzymanie wysokiego reżimu sanitarnego, higieny pracy, czystości samochodu dostawczego, opakowań produktów. </w:t>
      </w:r>
    </w:p>
    <w:p>
      <w:pPr>
        <w:pStyle w:val="Normal"/>
        <w:rPr>
          <w:rFonts w:ascii="Times New Roman" w:hAnsi="Times New Roman" w:cs="Times New Roman"/>
        </w:rPr>
      </w:pPr>
      <w:r>
        <w:rPr>
          <w:rFonts w:cs="Times New Roman" w:ascii="Times New Roman" w:hAnsi="Times New Roman"/>
        </w:rPr>
        <w:t xml:space="preserve">3. Dostawca zobowiązany jest poinformować o przybyciu, pozostawić pożywienie w kuchni szkolnej unikając przy tym kontaktu z osobami przebywającymi wewnątrz budynku. </w:t>
      </w:r>
    </w:p>
    <w:p>
      <w:pPr>
        <w:pStyle w:val="Normal"/>
        <w:jc w:val="center"/>
        <w:rPr>
          <w:rFonts w:ascii="Times New Roman" w:hAnsi="Times New Roman" w:cs="Times New Roman"/>
          <w:b/>
          <w:b/>
          <w:bCs/>
        </w:rPr>
      </w:pPr>
      <w:r>
        <w:rPr>
          <w:rFonts w:cs="Times New Roman" w:ascii="Times New Roman" w:hAnsi="Times New Roman"/>
          <w:b/>
          <w:bCs/>
        </w:rPr>
        <w:t>§ 9 DEZYNFEKCJA</w:t>
      </w:r>
    </w:p>
    <w:p>
      <w:pPr>
        <w:pStyle w:val="Normal"/>
        <w:rPr>
          <w:rFonts w:ascii="Times New Roman" w:hAnsi="Times New Roman" w:cs="Times New Roman"/>
        </w:rPr>
      </w:pPr>
      <w:r>
        <w:rPr>
          <w:rFonts w:cs="Times New Roman" w:ascii="Times New Roman" w:hAnsi="Times New Roman"/>
        </w:rPr>
        <w:t xml:space="preserve">1. Osoby dorosłe wchodzące na teren placówki zobowiązane są zdezynfekować ręce. </w:t>
      </w:r>
    </w:p>
    <w:p>
      <w:pPr>
        <w:pStyle w:val="Normal"/>
        <w:rPr>
          <w:rFonts w:ascii="Times New Roman" w:hAnsi="Times New Roman" w:cs="Times New Roman"/>
        </w:rPr>
      </w:pPr>
      <w:r>
        <w:rPr>
          <w:rFonts w:cs="Times New Roman" w:ascii="Times New Roman" w:hAnsi="Times New Roman"/>
        </w:rPr>
        <w:t xml:space="preserve">2. Opiekunowie wyposażeni są w rękawiczki i maseczkę/ przyłbicę zakrywającą nos i usta. </w:t>
      </w:r>
    </w:p>
    <w:p>
      <w:pPr>
        <w:pStyle w:val="Normal"/>
        <w:rPr>
          <w:rFonts w:ascii="Times New Roman" w:hAnsi="Times New Roman" w:cs="Times New Roman"/>
        </w:rPr>
      </w:pPr>
      <w:r>
        <w:rPr>
          <w:rFonts w:cs="Times New Roman" w:ascii="Times New Roman" w:hAnsi="Times New Roman"/>
        </w:rPr>
        <w:t xml:space="preserve">3. Zużyte maseczki i rękawiczki należy wyrzucić do pojemnika na odpady zmieszane. </w:t>
      </w:r>
    </w:p>
    <w:p>
      <w:pPr>
        <w:pStyle w:val="Normal"/>
        <w:rPr>
          <w:rFonts w:ascii="Times New Roman" w:hAnsi="Times New Roman" w:cs="Times New Roman"/>
        </w:rPr>
      </w:pPr>
      <w:r>
        <w:rPr>
          <w:rFonts w:cs="Times New Roman" w:ascii="Times New Roman" w:hAnsi="Times New Roman"/>
        </w:rPr>
        <w:t xml:space="preserve">4. Dzieci myją ręce przed wejściem na salę, po skorzystaniu z toalety, przed jedzeniem i po jedzeniu. 5. Prowadzony jest monitoring codziennych prac porządkowych, ze szczególnym uwzględnieniem utrzymywania w czystości ciągów komunikacyjnych, toalet, dezynfekcji powierzchni dotykowych: klamek i powierzchni płaskich, w tym blatów w salach, klawiatury, włączników (Załącznik nr 10). </w:t>
      </w:r>
    </w:p>
    <w:p>
      <w:pPr>
        <w:pStyle w:val="Normal"/>
        <w:rPr>
          <w:rFonts w:ascii="Times New Roman" w:hAnsi="Times New Roman" w:cs="Times New Roman"/>
        </w:rPr>
      </w:pPr>
      <w:r>
        <w:rPr>
          <w:rFonts w:cs="Times New Roman" w:ascii="Times New Roman" w:hAnsi="Times New Roman"/>
        </w:rPr>
        <w:t>6. Sprzęt sportowy jest regularnie czyszczony z użyciem detergentu i dezynfekowany. Prowadzony jest monitoring czyszczenia i dezynfekcji (Załącznik nr 10).</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7. Przeprowadzając dezynfekcję należy ściśle przestrzegać zaleceń producenta znajdujących się na opakowaniu środka do dezynfekcji. Ważne jest ścisłe przestrzeganie czasu niezbędnego do wywietrzenia dezynfekowanych pomieszczeń, przedmiotów, tak aby dzieci nie były narażone na wdychanie oparów środków służących do dezynfekcji.</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8. Personel opiekujący się dziećmi i pozostali pracownicy zostają zaopatrzeni w indywidualne środki ochrony osobistej — jednorazowe rękawiczki, maseczki na usta i nos, a także przyłbice i fartuchy z długim rękawem (do użycia w razie konieczności np. przeprowadzania zabiegów higienicznych u dziecka – adekwatnie do aktualnej sytuacji). </w:t>
      </w:r>
    </w:p>
    <w:p>
      <w:pPr>
        <w:pStyle w:val="Normal"/>
        <w:rPr>
          <w:rFonts w:ascii="Times New Roman" w:hAnsi="Times New Roman" w:cs="Times New Roman"/>
        </w:rPr>
      </w:pPr>
      <w:r>
        <w:rPr>
          <w:rFonts w:cs="Times New Roman" w:ascii="Times New Roman" w:hAnsi="Times New Roman"/>
        </w:rPr>
        <w:t>9. W pomieszczeniach sanitarno-higienicznych wywieszono plakaty z zasadami prawidłowego mycia rąk, a przy dozownikach z płynem dezynfekującym – instrukcje.</w:t>
      </w:r>
    </w:p>
    <w:p>
      <w:pPr>
        <w:pStyle w:val="Normal"/>
        <w:jc w:val="center"/>
        <w:rPr>
          <w:rFonts w:ascii="Times New Roman" w:hAnsi="Times New Roman" w:cs="Times New Roman"/>
          <w:b/>
          <w:b/>
          <w:bCs/>
        </w:rPr>
      </w:pPr>
      <w:r>
        <w:rPr>
          <w:rFonts w:cs="Times New Roman" w:ascii="Times New Roman" w:hAnsi="Times New Roman"/>
          <w:b/>
          <w:bCs/>
        </w:rPr>
        <w:t>§ 10 PRZEBYWANIE OSÓB TRZECICH</w:t>
      </w:r>
    </w:p>
    <w:p>
      <w:pPr>
        <w:pStyle w:val="Normal"/>
        <w:rPr>
          <w:rFonts w:ascii="Times New Roman" w:hAnsi="Times New Roman" w:cs="Times New Roman"/>
        </w:rPr>
      </w:pPr>
      <w:r>
        <w:rPr>
          <w:rFonts w:cs="Times New Roman" w:ascii="Times New Roman" w:hAnsi="Times New Roman"/>
        </w:rPr>
        <w:t xml:space="preserve">Na czas obowiązywania procedur związanych z zapewnieniem reżimu sanitarnego wprowadza się zakaz przebywania na terenie oddziału przedszkolnego osób postronnych. </w:t>
      </w:r>
    </w:p>
    <w:p>
      <w:pPr>
        <w:pStyle w:val="Normal"/>
        <w:jc w:val="center"/>
        <w:rPr>
          <w:rFonts w:ascii="Times New Roman" w:hAnsi="Times New Roman" w:cs="Times New Roman"/>
          <w:b/>
          <w:b/>
          <w:bCs/>
        </w:rPr>
      </w:pPr>
      <w:r>
        <w:rPr>
          <w:rFonts w:cs="Times New Roman" w:ascii="Times New Roman" w:hAnsi="Times New Roman"/>
          <w:b/>
          <w:bCs/>
        </w:rPr>
        <w:t>§ 11 PROCEDURA NA WYPADEK STWIERDZENIA PODEJRZENIA ZAKAŻENIA</w:t>
      </w:r>
    </w:p>
    <w:p>
      <w:pPr>
        <w:pStyle w:val="Normal"/>
        <w:rPr>
          <w:rFonts w:ascii="Times New Roman" w:hAnsi="Times New Roman" w:cs="Times New Roman"/>
        </w:rPr>
      </w:pPr>
      <w:r>
        <w:rPr>
          <w:rFonts w:cs="Times New Roman" w:ascii="Times New Roman" w:hAnsi="Times New Roman"/>
        </w:rPr>
        <w:t xml:space="preserve">1. Wyznacza się pomieszczenie przeznaczone na izolację osób podejrzanych o zakażenie – (gabinet dyrektora ). </w:t>
      </w:r>
    </w:p>
    <w:p>
      <w:pPr>
        <w:pStyle w:val="Normal"/>
        <w:rPr>
          <w:rFonts w:ascii="Times New Roman" w:hAnsi="Times New Roman" w:cs="Times New Roman"/>
        </w:rPr>
      </w:pPr>
      <w:r>
        <w:rPr>
          <w:rFonts w:cs="Times New Roman" w:ascii="Times New Roman" w:hAnsi="Times New Roman"/>
        </w:rPr>
        <w:t xml:space="preserve">2. Dziecko, u którego stwierdzono podejrzenie zakażenia koronawirusem lub choroby COVID-19 (duszności, kaszel, gorączkę): wyznaczony pracownik bezzwłocznie odizolowuje do wyznaczonego pomieszczenia: </w:t>
      </w:r>
    </w:p>
    <w:p>
      <w:pPr>
        <w:pStyle w:val="Normal"/>
        <w:rPr>
          <w:rFonts w:ascii="Times New Roman" w:hAnsi="Times New Roman" w:cs="Times New Roman"/>
        </w:rPr>
      </w:pPr>
      <w:r>
        <w:rPr>
          <w:rFonts w:cs="Times New Roman" w:ascii="Times New Roman" w:hAnsi="Times New Roman"/>
        </w:rPr>
        <w:t xml:space="preserve">1) Pracownik bezzwłocznie zabezpiecza się w: przyłbicę, fartuch ochronny, maskę i rękawiczki. </w:t>
      </w:r>
    </w:p>
    <w:p>
      <w:pPr>
        <w:pStyle w:val="Normal"/>
        <w:rPr>
          <w:rFonts w:ascii="Times New Roman" w:hAnsi="Times New Roman" w:cs="Times New Roman"/>
        </w:rPr>
      </w:pPr>
      <w:r>
        <w:rPr>
          <w:rFonts w:cs="Times New Roman" w:ascii="Times New Roman" w:hAnsi="Times New Roman"/>
        </w:rPr>
        <w:t xml:space="preserve">2) Pozostaje z dzieckiem utrzymując min. 2 m odległości. </w:t>
      </w:r>
    </w:p>
    <w:p>
      <w:pPr>
        <w:pStyle w:val="Normal"/>
        <w:rPr>
          <w:rFonts w:ascii="Times New Roman" w:hAnsi="Times New Roman" w:cs="Times New Roman"/>
        </w:rPr>
      </w:pPr>
      <w:r>
        <w:rPr>
          <w:rFonts w:cs="Times New Roman" w:ascii="Times New Roman" w:hAnsi="Times New Roman"/>
        </w:rPr>
        <w:t xml:space="preserve">3) Nauczyciel telefonicznie zawiadamia dyrektora o zaistniałej sytuacji. </w:t>
      </w:r>
    </w:p>
    <w:p>
      <w:pPr>
        <w:pStyle w:val="Normal"/>
        <w:rPr>
          <w:rFonts w:ascii="Times New Roman" w:hAnsi="Times New Roman" w:cs="Times New Roman"/>
        </w:rPr>
      </w:pPr>
      <w:r>
        <w:rPr>
          <w:rFonts w:cs="Times New Roman" w:ascii="Times New Roman" w:hAnsi="Times New Roman"/>
        </w:rPr>
        <w:t xml:space="preserve">4) Dyrektor zawiadamia inspektora ds. obrony cywilnej i zarządzania kryzysowego Urzędu Miejskiego w Olsztynku tel. 601 411 958. </w:t>
      </w:r>
    </w:p>
    <w:p>
      <w:pPr>
        <w:pStyle w:val="Normal"/>
        <w:rPr>
          <w:rFonts w:ascii="Times New Roman" w:hAnsi="Times New Roman" w:cs="Times New Roman"/>
        </w:rPr>
      </w:pPr>
      <w:r>
        <w:rPr>
          <w:rFonts w:cs="Times New Roman" w:ascii="Times New Roman" w:hAnsi="Times New Roman"/>
        </w:rPr>
        <w:t xml:space="preserve">5) Dyrektor zawiadamia stację sanitarno – epidemiologiczną w razie złego stanu dziecka dzwoni na numer alarmowy 112. </w:t>
      </w:r>
    </w:p>
    <w:p>
      <w:pPr>
        <w:pStyle w:val="Normal"/>
        <w:rPr>
          <w:rFonts w:ascii="Times New Roman" w:hAnsi="Times New Roman" w:cs="Times New Roman"/>
        </w:rPr>
      </w:pPr>
      <w:r>
        <w:rPr>
          <w:rFonts w:cs="Times New Roman" w:ascii="Times New Roman" w:hAnsi="Times New Roman"/>
        </w:rPr>
        <w:t xml:space="preserve">6) Nauczyciel bezzwłocznie zawiadamia rodziców o zaistniałej sytuacji. </w:t>
      </w:r>
    </w:p>
    <w:p>
      <w:pPr>
        <w:pStyle w:val="Normal"/>
        <w:rPr>
          <w:rFonts w:ascii="Times New Roman" w:hAnsi="Times New Roman" w:cs="Times New Roman"/>
        </w:rPr>
      </w:pPr>
      <w:r>
        <w:rPr>
          <w:rFonts w:cs="Times New Roman" w:ascii="Times New Roman" w:hAnsi="Times New Roman"/>
        </w:rPr>
        <w:t xml:space="preserve">2. Pracownik, u którego stwierdzono podejrzenie zakażenia koronawirusem lub choroby COVID -19 (duszności, kaszel, gorączkę): </w:t>
      </w:r>
    </w:p>
    <w:p>
      <w:pPr>
        <w:pStyle w:val="Normal"/>
        <w:rPr>
          <w:rFonts w:ascii="Times New Roman" w:hAnsi="Times New Roman" w:cs="Times New Roman"/>
        </w:rPr>
      </w:pPr>
      <w:r>
        <w:rPr>
          <w:rFonts w:cs="Times New Roman" w:ascii="Times New Roman" w:hAnsi="Times New Roman"/>
        </w:rPr>
        <w:t xml:space="preserve">1) Zgłasza fakt dyrektorowi i bezzwłocznie udaje się do wyznaczonego pomieszczenia izolacyjnego. </w:t>
      </w:r>
    </w:p>
    <w:p>
      <w:pPr>
        <w:pStyle w:val="Normal"/>
        <w:rPr>
          <w:rFonts w:ascii="Times New Roman" w:hAnsi="Times New Roman" w:cs="Times New Roman"/>
        </w:rPr>
      </w:pPr>
      <w:r>
        <w:rPr>
          <w:rFonts w:cs="Times New Roman" w:ascii="Times New Roman" w:hAnsi="Times New Roman"/>
        </w:rPr>
        <w:t xml:space="preserve">2) Dyrektor kieruje do pomocy osobę, która przystępując do działań zabezpiecza się w przyłbicę, fartuch ochronny, maskę i rękawiczki. </w:t>
      </w:r>
    </w:p>
    <w:p>
      <w:pPr>
        <w:pStyle w:val="Normal"/>
        <w:rPr>
          <w:rFonts w:ascii="Times New Roman" w:hAnsi="Times New Roman" w:cs="Times New Roman"/>
        </w:rPr>
      </w:pPr>
      <w:r>
        <w:rPr>
          <w:rFonts w:cs="Times New Roman" w:ascii="Times New Roman" w:hAnsi="Times New Roman"/>
        </w:rPr>
        <w:t xml:space="preserve">3) Dyrektor zawiadamia inspektora ds. obrony cywilnej i zarządzania kryzysowego Urzędu Miejskiego w Olsztynku tel. 601 411 958. </w:t>
      </w:r>
    </w:p>
    <w:p>
      <w:pPr>
        <w:pStyle w:val="Normal"/>
        <w:rPr>
          <w:rFonts w:ascii="Times New Roman" w:hAnsi="Times New Roman" w:cs="Times New Roman"/>
        </w:rPr>
      </w:pPr>
      <w:r>
        <w:rPr>
          <w:rFonts w:cs="Times New Roman" w:ascii="Times New Roman" w:hAnsi="Times New Roman"/>
        </w:rPr>
        <w:t xml:space="preserve">4) Dyrektor bezzwłocznie zawiadamia odpowiednie służy, stację sanitarnoepidemiologiczną, które podejmują dalsze kroki bezpieczeństwa. </w:t>
      </w:r>
    </w:p>
    <w:p>
      <w:pPr>
        <w:pStyle w:val="Normal"/>
        <w:rPr>
          <w:rFonts w:ascii="Times New Roman" w:hAnsi="Times New Roman" w:cs="Times New Roman"/>
        </w:rPr>
      </w:pPr>
      <w:r>
        <w:rPr>
          <w:rFonts w:cs="Times New Roman" w:ascii="Times New Roman" w:hAnsi="Times New Roman"/>
        </w:rPr>
        <w:t>5) Osoby, które miały kontakt z pracownikiem zarażonym koronawirusem powinny przez 14 dni pozostać w domu i prowadzić samoobserwację swojego stanu zdrowia (codzienne mierzenie temperatury). W przypadku pojawienia się objawów chorobowych należy bezzwłocznie zawiadomić stację sanitarnoepidemiologiczną oraz dyrektora szkoły.</w:t>
      </w:r>
    </w:p>
    <w:p>
      <w:pPr>
        <w:pStyle w:val="Normal"/>
        <w:rPr>
          <w:rFonts w:ascii="Times New Roman" w:hAnsi="Times New Roman" w:cs="Times New Roman"/>
        </w:rPr>
      </w:pPr>
      <w:r>
        <w:rPr>
          <w:rFonts w:cs="Times New Roman" w:ascii="Times New Roman" w:hAnsi="Times New Roman"/>
        </w:rPr>
        <w:t xml:space="preserve">3. Zabezpieczenie miejsca pracy: </w:t>
      </w:r>
    </w:p>
    <w:p>
      <w:pPr>
        <w:pStyle w:val="Normal"/>
        <w:rPr>
          <w:rFonts w:ascii="Times New Roman" w:hAnsi="Times New Roman" w:cs="Times New Roman"/>
        </w:rPr>
      </w:pPr>
      <w:r>
        <w:rPr>
          <w:rFonts w:cs="Times New Roman" w:ascii="Times New Roman" w:hAnsi="Times New Roman"/>
        </w:rPr>
        <w:t xml:space="preserve">1) Miejsce pracy pracownika zarażonego koronawirusem zostaje wyłączone z funkcjonowania. </w:t>
      </w:r>
    </w:p>
    <w:p>
      <w:pPr>
        <w:pStyle w:val="Normal"/>
        <w:rPr>
          <w:rFonts w:ascii="Times New Roman" w:hAnsi="Times New Roman" w:cs="Times New Roman"/>
        </w:rPr>
      </w:pPr>
      <w:r>
        <w:rPr>
          <w:rFonts w:cs="Times New Roman" w:ascii="Times New Roman" w:hAnsi="Times New Roman"/>
        </w:rPr>
        <w:t xml:space="preserve">2) Zleca się natychmiastową dezynfekcję i wywietrzenie pomieszczenia. Dezynfekcji zostaje poddana również droga, która prowadzi do pomieszczenia oraz pomieszczenie socjalne. </w:t>
      </w:r>
    </w:p>
    <w:p>
      <w:pPr>
        <w:pStyle w:val="Normal"/>
        <w:jc w:val="center"/>
        <w:rPr>
          <w:rFonts w:ascii="Times New Roman" w:hAnsi="Times New Roman" w:cs="Times New Roman"/>
          <w:b/>
          <w:b/>
          <w:bCs/>
        </w:rPr>
      </w:pPr>
      <w:r>
        <w:rPr>
          <w:rFonts w:cs="Times New Roman" w:ascii="Times New Roman" w:hAnsi="Times New Roman"/>
          <w:b/>
          <w:bCs/>
        </w:rPr>
        <w:t>§ 12 POSTANOWIENIA KOŃCOWE</w:t>
      </w:r>
    </w:p>
    <w:p>
      <w:pPr>
        <w:pStyle w:val="Normal"/>
        <w:rPr>
          <w:rFonts w:ascii="Times New Roman" w:hAnsi="Times New Roman" w:cs="Times New Roman"/>
        </w:rPr>
      </w:pPr>
      <w:r>
        <w:rPr>
          <w:rFonts w:cs="Times New Roman" w:ascii="Times New Roman" w:hAnsi="Times New Roman"/>
        </w:rPr>
        <w:t xml:space="preserve">1. Procedura bezpieczeństwa w czasie trwania pandemii COVID-19 w oddziale przedszkolnym przy Szkole Podstawowej im. Erwina Kruka w Elgnówku wchodzi w życie z dniem podpisania. </w:t>
      </w:r>
    </w:p>
    <w:p>
      <w:pPr>
        <w:pStyle w:val="Normal"/>
        <w:rPr>
          <w:rFonts w:ascii="Times New Roman" w:hAnsi="Times New Roman" w:cs="Times New Roman"/>
        </w:rPr>
      </w:pPr>
      <w:r>
        <w:rPr>
          <w:rFonts w:cs="Times New Roman" w:ascii="Times New Roman" w:hAnsi="Times New Roman"/>
        </w:rPr>
        <w:t xml:space="preserve">2. Procedura obowiązuje do odwołania. </w:t>
      </w:r>
    </w:p>
    <w:p>
      <w:pPr>
        <w:pStyle w:val="Normal"/>
        <w:jc w:val="right"/>
        <w:rPr>
          <w:rFonts w:ascii="Times New Roman" w:hAnsi="Times New Roman" w:cs="Times New Roman"/>
        </w:rPr>
      </w:pPr>
      <w:r>
        <w:rPr>
          <w:rFonts w:cs="Times New Roman" w:ascii="Times New Roman" w:hAnsi="Times New Roman"/>
        </w:rPr>
      </w:r>
    </w:p>
    <w:p>
      <w:pPr>
        <w:pStyle w:val="Normal"/>
        <w:jc w:val="right"/>
        <w:rPr>
          <w:rFonts w:ascii="Times New Roman" w:hAnsi="Times New Roman" w:cs="Times New Roman"/>
        </w:rPr>
      </w:pPr>
      <w:r>
        <w:rPr>
          <w:rFonts w:cs="Times New Roman" w:ascii="Times New Roman" w:hAnsi="Times New Roman"/>
        </w:rPr>
      </w:r>
    </w:p>
    <w:p>
      <w:pPr>
        <w:pStyle w:val="Normal"/>
        <w:jc w:val="right"/>
        <w:rPr>
          <w:rFonts w:ascii="Times New Roman" w:hAnsi="Times New Roman" w:cs="Times New Roman"/>
        </w:rPr>
      </w:pPr>
      <w:r>
        <w:rPr>
          <w:rFonts w:cs="Times New Roman" w:ascii="Times New Roman" w:hAnsi="Times New Roman"/>
        </w:rPr>
      </w:r>
    </w:p>
    <w:p>
      <w:pPr>
        <w:pStyle w:val="Normal"/>
        <w:jc w:val="right"/>
        <w:rPr>
          <w:rFonts w:ascii="Times New Roman" w:hAnsi="Times New Roman" w:cs="Times New Roman"/>
        </w:rPr>
      </w:pPr>
      <w:r>
        <w:rPr>
          <w:rFonts w:cs="Times New Roman" w:ascii="Times New Roman" w:hAnsi="Times New Roman"/>
        </w:rPr>
      </w:r>
    </w:p>
    <w:p>
      <w:pPr>
        <w:pStyle w:val="Normal"/>
        <w:jc w:val="right"/>
        <w:rPr/>
      </w:pPr>
      <w:r>
        <w:rPr/>
        <w:t>…………………………………………</w:t>
      </w:r>
      <w:r>
        <w:rPr/>
        <w:t>..</w:t>
      </w:r>
    </w:p>
    <w:p>
      <w:pPr>
        <w:pStyle w:val="Normal"/>
        <w:jc w:val="right"/>
        <w:rPr>
          <w:rFonts w:ascii="Times New Roman" w:hAnsi="Times New Roman" w:cs="Times New Roman"/>
        </w:rPr>
      </w:pPr>
      <w:r>
        <w:rPr/>
        <w:t>(pieczątka i podpis Dyrektora szkoły)</w:t>
      </w:r>
    </w:p>
    <w:p>
      <w:pPr>
        <w:pStyle w:val="Normal"/>
        <w:jc w:val="center"/>
        <w:rPr>
          <w:b/>
          <w:b/>
          <w:bCs/>
        </w:rPr>
      </w:pPr>
      <w:r>
        <w:rPr>
          <w:b/>
          <w:bCs/>
        </w:rPr>
      </w:r>
    </w:p>
    <w:p>
      <w:pPr>
        <w:pStyle w:val="Normal"/>
        <w:jc w:val="center"/>
        <w:rPr>
          <w:b/>
          <w:b/>
          <w:bCs/>
        </w:rPr>
      </w:pPr>
      <w:r>
        <w:rPr>
          <w:b/>
          <w:bCs/>
        </w:rPr>
      </w:r>
    </w:p>
    <w:p>
      <w:pPr>
        <w:pStyle w:val="Normal"/>
        <w:jc w:val="center"/>
        <w:rPr>
          <w:rFonts w:ascii="Times New Roman" w:hAnsi="Times New Roman" w:cs="Times New Roman"/>
          <w:sz w:val="18"/>
          <w:szCs w:val="18"/>
        </w:rPr>
      </w:pPr>
      <w:r>
        <w:rPr>
          <w:rFonts w:cs="Times New Roman" w:ascii="Times New Roman" w:hAnsi="Times New Roman"/>
          <w:sz w:val="18"/>
          <w:szCs w:val="18"/>
        </w:rPr>
        <w:t>Załącznik nr 1</w:t>
      </w:r>
    </w:p>
    <w:p>
      <w:pPr>
        <w:pStyle w:val="Normal"/>
        <w:jc w:val="right"/>
        <w:rPr>
          <w:rFonts w:ascii="Times New Roman" w:hAnsi="Times New Roman" w:cs="Times New Roman"/>
          <w:sz w:val="18"/>
          <w:szCs w:val="18"/>
        </w:rPr>
      </w:pPr>
      <w:r>
        <w:rPr>
          <w:rFonts w:cs="Times New Roman" w:ascii="Times New Roman" w:hAnsi="Times New Roman"/>
          <w:sz w:val="18"/>
          <w:szCs w:val="18"/>
        </w:rPr>
        <w:t xml:space="preserve"> </w:t>
      </w:r>
      <w:r>
        <w:rPr>
          <w:rFonts w:cs="Times New Roman" w:ascii="Times New Roman" w:hAnsi="Times New Roman"/>
          <w:sz w:val="18"/>
          <w:szCs w:val="18"/>
        </w:rPr>
        <w:t xml:space="preserve">do Procedury bezpieczeństwa w czasie trwania pandemii COVID-19 w oddziale przedszkolnym </w:t>
      </w:r>
    </w:p>
    <w:p>
      <w:pPr>
        <w:pStyle w:val="Normal"/>
        <w:jc w:val="right"/>
        <w:rPr>
          <w:rFonts w:ascii="Times New Roman" w:hAnsi="Times New Roman" w:cs="Times New Roman"/>
          <w:sz w:val="18"/>
          <w:szCs w:val="18"/>
        </w:rPr>
      </w:pPr>
      <w:r>
        <w:rPr>
          <w:rFonts w:cs="Times New Roman" w:ascii="Times New Roman" w:hAnsi="Times New Roman"/>
          <w:sz w:val="18"/>
          <w:szCs w:val="18"/>
        </w:rPr>
        <w:t xml:space="preserve">przy Szkole Podstawowej im. Erwina Kruka w Elgnówku od września 2020 r. </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Elgnówko, dn. …………………………………. </w:t>
      </w:r>
    </w:p>
    <w:p>
      <w:pPr>
        <w:pStyle w:val="Normal"/>
        <w:rPr>
          <w:rFonts w:ascii="Times New Roman" w:hAnsi="Times New Roman" w:cs="Times New Roman"/>
        </w:rPr>
      </w:pPr>
      <w:r>
        <w:rPr>
          <w:rFonts w:cs="Times New Roman" w:ascii="Times New Roman" w:hAnsi="Times New Roman"/>
        </w:rPr>
        <w:t>………………………………………………………</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w:t>
      </w:r>
    </w:p>
    <w:p>
      <w:pPr>
        <w:pStyle w:val="Normal"/>
        <w:rPr>
          <w:rFonts w:ascii="Times New Roman" w:hAnsi="Times New Roman" w:cs="Times New Roman"/>
        </w:rPr>
      </w:pPr>
      <w:r>
        <w:rPr>
          <w:rFonts w:cs="Times New Roman" w:ascii="Times New Roman" w:hAnsi="Times New Roman"/>
        </w:rPr>
        <w:t>. ………………………………………………………</w:t>
      </w:r>
    </w:p>
    <w:p>
      <w:pPr>
        <w:pStyle w:val="Normal"/>
        <w:rPr>
          <w:rFonts w:ascii="Times New Roman" w:hAnsi="Times New Roman" w:cs="Times New Roman"/>
        </w:rPr>
      </w:pPr>
      <w:r>
        <w:rPr>
          <w:rFonts w:cs="Times New Roman" w:ascii="Times New Roman" w:hAnsi="Times New Roman"/>
        </w:rPr>
        <w:t>Nazwisko i imię oraz adres zamieszkania rodzica</w:t>
      </w:r>
    </w:p>
    <w:p>
      <w:pPr>
        <w:pStyle w:val="Normal"/>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b/>
          <w:b/>
          <w:bCs/>
          <w:sz w:val="24"/>
          <w:szCs w:val="24"/>
        </w:rPr>
      </w:pPr>
      <w:r>
        <w:rPr>
          <w:rFonts w:cs="Times New Roman" w:ascii="Times New Roman" w:hAnsi="Times New Roman"/>
          <w:b/>
          <w:bCs/>
          <w:sz w:val="24"/>
          <w:szCs w:val="24"/>
        </w:rPr>
        <w:t>DEKLARACJA RODZICA</w:t>
      </w:r>
    </w:p>
    <w:p>
      <w:pPr>
        <w:pStyle w:val="Normal"/>
        <w:jc w:val="both"/>
        <w:rPr>
          <w:rFonts w:ascii="Times New Roman" w:hAnsi="Times New Roman" w:cs="Times New Roman"/>
        </w:rPr>
      </w:pPr>
      <w:r>
        <w:rPr>
          <w:rFonts w:cs="Times New Roman" w:ascii="Times New Roman" w:hAnsi="Times New Roman"/>
        </w:rPr>
        <w:t xml:space="preserve">Ja niżej podpisany/a oświadczam, że: </w:t>
      </w:r>
    </w:p>
    <w:p>
      <w:pPr>
        <w:pStyle w:val="Normal"/>
        <w:jc w:val="both"/>
        <w:rPr>
          <w:rFonts w:ascii="Times New Roman" w:hAnsi="Times New Roman" w:cs="Times New Roman"/>
        </w:rPr>
      </w:pPr>
      <w:r>
        <w:rPr>
          <w:rFonts w:eastAsia="Symbol" w:cs="Symbol" w:ascii="Symbol" w:hAnsi="Symbol"/>
        </w:rPr>
        <w:t></w:t>
      </w:r>
      <w:r>
        <w:rPr>
          <w:rFonts w:cs="Times New Roman" w:ascii="Times New Roman" w:hAnsi="Times New Roman"/>
        </w:rPr>
        <w:t xml:space="preserve"> </w:t>
      </w:r>
      <w:r>
        <w:rPr>
          <w:rFonts w:cs="Times New Roman" w:ascii="Times New Roman" w:hAnsi="Times New Roman"/>
        </w:rPr>
        <w:t xml:space="preserve">Zapoznałem/łam się z treścią Procedury bezpieczeństwa w czasie trwania pandemii COVID19 w oddziale przedszkolnym przy Szkole Podstawowej im. Erwina Kruka wElgnówku od 1 września 2020 r., </w:t>
      </w:r>
      <w:r>
        <w:rPr>
          <w:rFonts w:eastAsia="Symbol" w:cs="Symbol" w:ascii="Symbol" w:hAnsi="Symbol"/>
        </w:rPr>
        <w:t></w:t>
      </w:r>
      <w:r>
        <w:rPr>
          <w:rFonts w:cs="Times New Roman" w:ascii="Times New Roman" w:hAnsi="Times New Roman"/>
        </w:rPr>
        <w:t xml:space="preserve"> Zobowiązuję się do przestrzegania obowiązującej Procedury bezpieczeństwa związanych z reżimem sanitarnym przede wszystkim: przyprowadzania do oddziału przedszkolnego tylko i wyłącznie zdrowego dziecka, bez kataru, kaszlu, podwyższonej temperatury ciała oraz natychmiastowego odebrania dziecka z przedszkola (max. 30 min) w razie wystąpienia jakichkolwiek oznak chorobowych w czasie pobytu w oddziale przedszkolnym.</w:t>
      </w:r>
    </w:p>
    <w:p>
      <w:pPr>
        <w:pStyle w:val="Normal"/>
        <w:jc w:val="both"/>
        <w:rPr>
          <w:rFonts w:ascii="Times New Roman" w:hAnsi="Times New Roman" w:cs="Times New Roman"/>
        </w:rPr>
      </w:pPr>
      <w:r>
        <w:rPr>
          <w:rFonts w:cs="Times New Roman" w:ascii="Times New Roman" w:hAnsi="Times New Roman"/>
        </w:rPr>
        <w:t xml:space="preserve"> </w:t>
      </w:r>
      <w:r>
        <w:rPr>
          <w:rFonts w:eastAsia="Symbol" w:cs="Symbol" w:ascii="Symbol" w:hAnsi="Symbol"/>
        </w:rPr>
        <w:t></w:t>
      </w:r>
      <w:r>
        <w:rPr>
          <w:rFonts w:cs="Times New Roman" w:ascii="Times New Roman" w:hAnsi="Times New Roman"/>
        </w:rPr>
        <w:t xml:space="preserve"> </w:t>
      </w:r>
      <w:r>
        <w:rPr>
          <w:rFonts w:cs="Times New Roman" w:ascii="Times New Roman" w:hAnsi="Times New Roman"/>
        </w:rPr>
        <w:t xml:space="preserve">Przyjmuję do wiadomości i akceptuję, że w przypadku stwierdzenia widocznych oznak choroby u mojego dziecka, dziecko nie zostanie w danym dniu przyjęte do oddziału przedszkolnego i będzie mogło do niego wrócić po ustaniu wszelkich objawów chorobowych. </w:t>
      </w:r>
    </w:p>
    <w:p>
      <w:pPr>
        <w:pStyle w:val="Normal"/>
        <w:jc w:val="both"/>
        <w:rPr>
          <w:rFonts w:ascii="Times New Roman" w:hAnsi="Times New Roman" w:cs="Times New Roman"/>
        </w:rPr>
      </w:pPr>
      <w:r>
        <w:rPr>
          <w:rFonts w:cs="Times New Roman" w:ascii="Times New Roman" w:hAnsi="Times New Roman"/>
        </w:rPr>
        <w:t>Wyrażam zgodę na dokonywanie pomiaru temperatury ciała u mojego dziecka</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(imię i nazwisko dziecka)</w:t>
      </w:r>
    </w:p>
    <w:p>
      <w:pPr>
        <w:pStyle w:val="Normal"/>
        <w:jc w:val="both"/>
        <w:rPr>
          <w:rFonts w:ascii="Times New Roman" w:hAnsi="Times New Roman" w:cs="Times New Roman"/>
        </w:rPr>
      </w:pPr>
      <w:r>
        <w:rPr>
          <w:rFonts w:cs="Times New Roman" w:ascii="Times New Roman" w:hAnsi="Times New Roman"/>
        </w:rPr>
        <w:t xml:space="preserve">uczęszczającego do oddziału przedszkolnego przy Szkole Podstawowej im. Erwina Kruka w Elgnówku każdorazowo przed wejściem do placówki oraz w sytuacji kiedy pojawią się jakiekolwiek objawy chorobowe (w przypadku stwierdzenia temperatury powyżej 37,5 C, kaszlu lub innych objawów chorobowych, wstęp na teren oddziału przedszkolnego nie będzie możliwy). W razie zaobserwowania u dziecka niepokojących objawów zdrowotnych zobowiązuję się do poinformowania dyrektora oddziału przedszkolnego o wszelkich zmianach w sytuacji zdrowotnej odnośnie wirusa SARS-CoV-2 w moim najbliższym otoczeniu. </w:t>
      </w:r>
    </w:p>
    <w:p>
      <w:pPr>
        <w:pStyle w:val="Normal"/>
        <w:jc w:val="both"/>
        <w:rPr>
          <w:rFonts w:ascii="Times New Roman" w:hAnsi="Times New Roman" w:cs="Times New Roman"/>
        </w:rPr>
      </w:pPr>
      <w:r>
        <w:rPr>
          <w:rFonts w:cs="Times New Roman" w:ascii="Times New Roman" w:hAnsi="Times New Roman"/>
        </w:rPr>
      </w:r>
    </w:p>
    <w:p>
      <w:pPr>
        <w:pStyle w:val="Normal"/>
        <w:jc w:val="both"/>
        <w:rPr>
          <w:rFonts w:ascii="Times New Roman" w:hAnsi="Times New Roman" w:cs="Times New Roman"/>
        </w:rPr>
      </w:pPr>
      <w:r>
        <w:rPr>
          <w:rFonts w:cs="Times New Roman" w:ascii="Times New Roman" w:hAnsi="Times New Roman"/>
        </w:rPr>
        <w:t>……………………………………………</w:t>
      </w:r>
      <w:r>
        <w:rPr>
          <w:rFonts w:cs="Times New Roman" w:ascii="Times New Roman" w:hAnsi="Times New Roman"/>
        </w:rPr>
        <w:t xml:space="preserve">.. (data, podpis rodzica, numer telefonu szybkiego kontaktu) </w:t>
      </w:r>
    </w:p>
    <w:p>
      <w:pPr>
        <w:pStyle w:val="Normal"/>
        <w:jc w:val="both"/>
        <w:rPr>
          <w:rFonts w:ascii="Times New Roman" w:hAnsi="Times New Roman" w:cs="Times New Roman"/>
        </w:rPr>
      </w:pPr>
      <w:r>
        <w:rPr>
          <w:rFonts w:cs="Times New Roman" w:ascii="Times New Roman" w:hAnsi="Times New Roman"/>
        </w:rPr>
      </w:r>
    </w:p>
    <w:p>
      <w:pPr>
        <w:pStyle w:val="Normal"/>
        <w:jc w:val="right"/>
        <w:rPr>
          <w:rFonts w:ascii="Times New Roman" w:hAnsi="Times New Roman" w:cs="Times New Roman"/>
        </w:rPr>
      </w:pPr>
      <w:r>
        <w:rPr>
          <w:rFonts w:cs="Times New Roman" w:ascii="Times New Roman" w:hAnsi="Times New Roman"/>
        </w:rPr>
        <w:t>(pieczątka i podpis Dyrektora szkoły)</w:t>
      </w:r>
    </w:p>
    <w:p>
      <w:pPr>
        <w:pStyle w:val="Normal"/>
        <w:jc w:val="right"/>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t xml:space="preserve">                                                                              </w:t>
      </w:r>
    </w:p>
    <w:p>
      <w:pPr>
        <w:pStyle w:val="Normal"/>
        <w:jc w:val="center"/>
        <w:rPr>
          <w:rFonts w:ascii="Times New Roman" w:hAnsi="Times New Roman" w:cs="Times New Roman"/>
          <w:b/>
          <w:b/>
          <w:bCs/>
        </w:rPr>
      </w:pPr>
      <w:r>
        <w:rPr>
          <w:rFonts w:cs="Times New Roman" w:ascii="Times New Roman" w:hAnsi="Times New Roman"/>
          <w:b/>
          <w:bCs/>
        </w:rPr>
        <w:t>Załącznik nr 2</w:t>
      </w:r>
    </w:p>
    <w:p>
      <w:pPr>
        <w:pStyle w:val="Normal"/>
        <w:rPr>
          <w:rFonts w:ascii="Times New Roman" w:hAnsi="Times New Roman" w:cs="Times New Roman"/>
        </w:rPr>
      </w:pPr>
      <w:r>
        <w:rPr>
          <w:rFonts w:cs="Times New Roman" w:ascii="Times New Roman" w:hAnsi="Times New Roman"/>
        </w:rPr>
        <w:t xml:space="preserve">do Procedury bezpieczeństwa w czasie trwania pandemii COVID-19 w Szkole Podstawowej im. Erwina Kruka w Elgnówku od 1 września 2020r.   </w:t>
      </w:r>
    </w:p>
    <w:p>
      <w:pPr>
        <w:pStyle w:val="Normal"/>
        <w:rPr>
          <w:rFonts w:ascii="Times New Roman" w:hAnsi="Times New Roman" w:cs="Times New Roman"/>
        </w:rPr>
      </w:pPr>
      <w:r>
        <w:rPr/>
        <w:drawing>
          <wp:inline distT="0" distB="0" distL="0" distR="0">
            <wp:extent cx="5760720" cy="5760720"/>
            <wp:effectExtent l="0" t="0" r="0" b="0"/>
            <wp:docPr id="1" name="Obraz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3" descr=""/>
                    <pic:cNvPicPr>
                      <a:picLocks noChangeAspect="1" noChangeArrowheads="1"/>
                    </pic:cNvPicPr>
                  </pic:nvPicPr>
                  <pic:blipFill>
                    <a:blip r:embed="rId2"/>
                    <a:stretch>
                      <a:fillRect/>
                    </a:stretch>
                  </pic:blipFill>
                  <pic:spPr bwMode="auto">
                    <a:xfrm>
                      <a:off x="0" y="0"/>
                      <a:ext cx="5760720" cy="5760720"/>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pPr>
      <w:r>
        <w:rPr>
          <w:rFonts w:cs="Times New Roman" w:ascii="Times New Roman" w:hAnsi="Times New Roman"/>
          <w:b/>
          <w:bCs/>
        </w:rPr>
        <w:t xml:space="preserve">                                                                       </w:t>
      </w:r>
    </w:p>
    <w:p>
      <w:pPr>
        <w:pStyle w:val="Normal"/>
        <w:rPr>
          <w:rFonts w:ascii="Times New Roman" w:hAnsi="Times New Roman" w:cs="Times New Roman"/>
          <w:b/>
          <w:b/>
          <w:bCs/>
        </w:rPr>
      </w:pPr>
      <w:r>
        <w:rPr>
          <w:rFonts w:cs="Times New Roman" w:ascii="Times New Roman" w:hAnsi="Times New Roman"/>
          <w:b/>
          <w:bCs/>
        </w:rPr>
        <w:t xml:space="preserve">  </w:t>
      </w:r>
      <w:r>
        <w:rPr>
          <w:rFonts w:cs="Times New Roman" w:ascii="Times New Roman" w:hAnsi="Times New Roman"/>
          <w:b/>
          <w:bCs/>
        </w:rPr>
        <w:t>Załącznik nr 3</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do Procedury bezpieczeństwa w czasie trwania pandemii COVID-19 w Szkole Podstawowej </w:t>
      </w:r>
      <w:bookmarkStart w:id="1" w:name="_Hlk49691054"/>
      <w:r>
        <w:rPr>
          <w:rFonts w:cs="Times New Roman" w:ascii="Times New Roman" w:hAnsi="Times New Roman"/>
        </w:rPr>
        <w:t>im. Erwina Kruka w Elgnówku 1 września 2020r.</w:t>
      </w:r>
    </w:p>
    <w:p>
      <w:pPr>
        <w:pStyle w:val="Normal"/>
        <w:rPr>
          <w:rFonts w:ascii="Times New Roman" w:hAnsi="Times New Roman" w:cs="Times New Roman"/>
        </w:rPr>
      </w:pPr>
      <w:r>
        <w:rPr/>
        <w:drawing>
          <wp:inline distT="0" distB="0" distL="0" distR="0">
            <wp:extent cx="5667375" cy="8013700"/>
            <wp:effectExtent l="0" t="0" r="0" b="0"/>
            <wp:docPr id="2" name="Obraz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4" descr=""/>
                    <pic:cNvPicPr>
                      <a:picLocks noChangeAspect="1" noChangeArrowheads="1"/>
                    </pic:cNvPicPr>
                  </pic:nvPicPr>
                  <pic:blipFill>
                    <a:blip r:embed="rId3"/>
                    <a:stretch>
                      <a:fillRect/>
                    </a:stretch>
                  </pic:blipFill>
                  <pic:spPr bwMode="auto">
                    <a:xfrm>
                      <a:off x="0" y="0"/>
                      <a:ext cx="5667375" cy="8013700"/>
                    </a:xfrm>
                    <a:prstGeom prst="rect">
                      <a:avLst/>
                    </a:prstGeom>
                  </pic:spPr>
                </pic:pic>
              </a:graphicData>
            </a:graphic>
          </wp:inline>
        </w:drawing>
      </w:r>
      <w:bookmarkEnd w:id="1"/>
      <w:r>
        <w:rPr>
          <w:rFonts w:cs="Times New Roman" w:ascii="Times New Roman" w:hAnsi="Times New Roman"/>
        </w:rPr>
        <w:t xml:space="preserve">                                                            </w:t>
      </w:r>
    </w:p>
    <w:p>
      <w:pPr>
        <w:pStyle w:val="Normal"/>
        <w:jc w:val="center"/>
        <w:rPr>
          <w:rFonts w:ascii="Times New Roman" w:hAnsi="Times New Roman" w:cs="Times New Roman"/>
          <w:b/>
          <w:b/>
          <w:bCs/>
        </w:rPr>
      </w:pPr>
      <w:r>
        <w:rPr>
          <w:rFonts w:cs="Times New Roman" w:ascii="Times New Roman" w:hAnsi="Times New Roman"/>
          <w:b/>
          <w:bCs/>
        </w:rPr>
        <w:t>Załącznik nr 4</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do Procedury bezpieczeństwa w czasie trwania pandemii COVID-19 w Szkole Podstawowej im. Erwina Kruka w Elgnówku 1 września 2020r.</w:t>
      </w:r>
    </w:p>
    <w:p>
      <w:pPr>
        <w:pStyle w:val="Normal"/>
        <w:rPr>
          <w:rFonts w:ascii="Times New Roman" w:hAnsi="Times New Roman" w:cs="Times New Roman"/>
        </w:rPr>
      </w:pPr>
      <w:r>
        <w:rPr/>
        <w:drawing>
          <wp:inline distT="0" distB="0" distL="0" distR="0">
            <wp:extent cx="5760720" cy="5760720"/>
            <wp:effectExtent l="0" t="0" r="0" b="0"/>
            <wp:docPr id="3" name="Obraz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6" descr=""/>
                    <pic:cNvPicPr>
                      <a:picLocks noChangeAspect="1" noChangeArrowheads="1"/>
                    </pic:cNvPicPr>
                  </pic:nvPicPr>
                  <pic:blipFill>
                    <a:blip r:embed="rId4"/>
                    <a:stretch>
                      <a:fillRect/>
                    </a:stretch>
                  </pic:blipFill>
                  <pic:spPr bwMode="auto">
                    <a:xfrm>
                      <a:off x="0" y="0"/>
                      <a:ext cx="5760720" cy="5760720"/>
                    </a:xfrm>
                    <a:prstGeom prst="rect">
                      <a:avLst/>
                    </a:prstGeom>
                  </pic:spPr>
                </pic:pic>
              </a:graphicData>
            </a:graphic>
          </wp:inline>
        </w:drawing>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b/>
          <w:b/>
          <w:bCs/>
        </w:rPr>
      </w:pPr>
      <w:r>
        <w:rPr>
          <w:rFonts w:cs="Times New Roman" w:ascii="Times New Roman" w:hAnsi="Times New Roman"/>
          <w:b/>
          <w:bCs/>
        </w:rPr>
        <w:t xml:space="preserve">                                                                     </w:t>
      </w:r>
      <w:r>
        <w:rPr>
          <w:rFonts w:cs="Times New Roman" w:ascii="Times New Roman" w:hAnsi="Times New Roman"/>
          <w:b/>
          <w:bCs/>
        </w:rPr>
        <w:t>Załącznik nr 5</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do Procedury bezpieczeństwa w czasie trwania pandemii COVID-19 w Szkole Podstawowej  im. Erwina Kruka w Elgnówku 1 września 2020r. </w:t>
      </w:r>
    </w:p>
    <w:p>
      <w:pPr>
        <w:pStyle w:val="Normal"/>
        <w:rPr>
          <w:rFonts w:ascii="Times New Roman" w:hAnsi="Times New Roman" w:cs="Times New Roman"/>
        </w:rPr>
      </w:pPr>
      <w:r>
        <w:rPr/>
        <w:drawing>
          <wp:inline distT="0" distB="0" distL="0" distR="0">
            <wp:extent cx="5760720" cy="7925435"/>
            <wp:effectExtent l="0" t="0" r="0" b="0"/>
            <wp:docPr id="4" name="Obraz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8" descr=""/>
                    <pic:cNvPicPr>
                      <a:picLocks noChangeAspect="1" noChangeArrowheads="1"/>
                    </pic:cNvPicPr>
                  </pic:nvPicPr>
                  <pic:blipFill>
                    <a:blip r:embed="rId5"/>
                    <a:stretch>
                      <a:fillRect/>
                    </a:stretch>
                  </pic:blipFill>
                  <pic:spPr bwMode="auto">
                    <a:xfrm>
                      <a:off x="0" y="0"/>
                      <a:ext cx="5760720" cy="7925435"/>
                    </a:xfrm>
                    <a:prstGeom prst="rect">
                      <a:avLst/>
                    </a:prstGeom>
                  </pic:spPr>
                </pic:pic>
              </a:graphicData>
            </a:graphic>
          </wp:inline>
        </w:drawing>
      </w:r>
      <w:r>
        <w:rPr>
          <w:rFonts w:cs="Times New Roman" w:ascii="Times New Roman" w:hAnsi="Times New Roman"/>
        </w:rPr>
        <w:t xml:space="preserve">                                     </w:t>
      </w:r>
    </w:p>
    <w:p>
      <w:pPr>
        <w:pStyle w:val="Normal"/>
        <w:jc w:val="center"/>
        <w:rPr>
          <w:rFonts w:ascii="Times New Roman" w:hAnsi="Times New Roman" w:cs="Times New Roman"/>
          <w:b/>
          <w:b/>
          <w:bCs/>
        </w:rPr>
      </w:pPr>
      <w:r>
        <w:rPr>
          <w:rFonts w:cs="Times New Roman" w:ascii="Times New Roman" w:hAnsi="Times New Roman"/>
          <w:b/>
          <w:bCs/>
        </w:rPr>
        <w:t>Załącznik nr 6</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do Procedury bezpieczeństwa w czasie trwania pandemii COVID-19 w Szkole Podstawowej im. Erwina Kruka w Elgnówku 1 września 2020r. </w:t>
      </w:r>
    </w:p>
    <w:p>
      <w:pPr>
        <w:pStyle w:val="Normal"/>
        <w:jc w:val="center"/>
        <w:rPr>
          <w:rFonts w:cs="Aharoni"/>
          <w:sz w:val="24"/>
          <w:szCs w:val="24"/>
        </w:rPr>
      </w:pPr>
      <w:r>
        <w:rPr/>
        <mc:AlternateContent>
          <mc:Choice Requires="wps">
            <w:drawing>
              <wp:inline distT="0" distB="0" distL="0" distR="0">
                <wp:extent cx="303530" cy="303530"/>
                <wp:effectExtent l="0" t="0" r="0" b="0"/>
                <wp:docPr id="5" name=""/>
                <a:graphic xmlns:a="http://schemas.openxmlformats.org/drawingml/2006/main">
                  <a:graphicData uri="http://schemas.microsoft.com/office/word/2010/wordprocessingShape">
                    <wps:wsp>
                      <wps:cNvSpPr/>
                      <wps:spPr>
                        <a:xfrm>
                          <a:off x="0" y="0"/>
                          <a:ext cx="302760" cy="302760"/>
                        </a:xfrm>
                        <a:prstGeom prst="rect">
                          <a:avLst/>
                        </a:prstGeom>
                        <a:noFill/>
                        <a:ln>
                          <a:noFill/>
                        </a:ln>
                      </wps:spPr>
                      <wps:style>
                        <a:lnRef idx="0"/>
                        <a:fillRef idx="0"/>
                        <a:effectRef idx="0"/>
                        <a:fontRef idx="minor"/>
                      </wps:style>
                      <wps:bodyPr/>
                    </wps:wsp>
                  </a:graphicData>
                </a:graphic>
              </wp:inline>
            </w:drawing>
          </mc:Choice>
          <mc:Fallback>
            <w:pict>
              <v:rect id="shape_0" stroked="f" style="position:absolute;margin-left:0pt;margin-top:-23.9pt;width:23.8pt;height:23.8pt;mso-position-vertical:top">
                <w10:wrap type="none"/>
                <v:fill o:detectmouseclick="t" on="false"/>
                <v:stroke color="#3465a4" joinstyle="round" endcap="flat"/>
              </v:rect>
            </w:pict>
          </mc:Fallback>
        </mc:AlternateContent>
      </w:r>
      <w:r>
        <w:rPr/>
        <mc:AlternateContent>
          <mc:Choice Requires="wps">
            <w:drawing>
              <wp:inline distT="0" distB="0" distL="0" distR="0">
                <wp:extent cx="303530" cy="303530"/>
                <wp:effectExtent l="0" t="0" r="0" b="0"/>
                <wp:docPr id="6" name=""/>
                <a:graphic xmlns:a="http://schemas.openxmlformats.org/drawingml/2006/main">
                  <a:graphicData uri="http://schemas.microsoft.com/office/word/2010/wordprocessingShape">
                    <wps:wsp>
                      <wps:cNvSpPr/>
                      <wps:spPr>
                        <a:xfrm>
                          <a:off x="0" y="0"/>
                          <a:ext cx="302760" cy="302760"/>
                        </a:xfrm>
                        <a:prstGeom prst="rect">
                          <a:avLst/>
                        </a:prstGeom>
                        <a:noFill/>
                        <a:ln>
                          <a:noFill/>
                        </a:ln>
                      </wps:spPr>
                      <wps:style>
                        <a:lnRef idx="0"/>
                        <a:fillRef idx="0"/>
                        <a:effectRef idx="0"/>
                        <a:fontRef idx="minor"/>
                      </wps:style>
                      <wps:bodyPr/>
                    </wps:wsp>
                  </a:graphicData>
                </a:graphic>
              </wp:inline>
            </w:drawing>
          </mc:Choice>
          <mc:Fallback>
            <w:pict>
              <v:rect id="shape_0" stroked="f" style="position:absolute;margin-left:0pt;margin-top:-23.9pt;width:23.8pt;height:23.8pt;mso-position-vertical:top">
                <w10:wrap type="none"/>
                <v:fill o:detectmouseclick="t" on="false"/>
                <v:stroke color="#3465a4" joinstyle="round" endcap="flat"/>
              </v:rect>
            </w:pict>
          </mc:Fallback>
        </mc:AlternateContent>
      </w:r>
      <w:r>
        <w:rPr>
          <w:rFonts w:cs="Aharoni" w:ascii="Times New Roman" w:hAnsi="Times New Roman"/>
          <w:sz w:val="20"/>
          <w:szCs w:val="20"/>
        </w:rPr>
        <w:t>Jeśli w ciągu ostatnich 14 dni byłeś w miejscu gdzie występuje</w:t>
      </w:r>
    </w:p>
    <w:p>
      <w:pPr>
        <w:pStyle w:val="Normal"/>
        <w:jc w:val="center"/>
        <w:rPr>
          <w:rFonts w:ascii="Times New Roman" w:hAnsi="Times New Roman" w:cs="Aharoni"/>
          <w:color w:val="FF0000"/>
          <w:sz w:val="24"/>
          <w:szCs w:val="24"/>
        </w:rPr>
      </w:pPr>
      <w:r>
        <w:rPr>
          <w:rFonts w:cs="Aharoni" w:ascii="Times New Roman" w:hAnsi="Times New Roman"/>
          <w:color w:val="FF0000"/>
          <w:sz w:val="24"/>
          <w:szCs w:val="24"/>
        </w:rPr>
        <w:t>KORONAWIRUS</w:t>
      </w:r>
    </w:p>
    <w:p>
      <w:pPr>
        <w:pStyle w:val="Normal"/>
        <w:jc w:val="center"/>
        <w:rPr>
          <w:rFonts w:ascii="Times New Roman" w:hAnsi="Times New Roman" w:cs="Aharoni"/>
          <w:color w:val="000000" w:themeColor="text1"/>
          <w:sz w:val="20"/>
          <w:szCs w:val="20"/>
        </w:rPr>
      </w:pPr>
      <w:r>
        <w:rPr>
          <w:rFonts w:cs="Aharoni" w:ascii="Times New Roman" w:hAnsi="Times New Roman"/>
          <w:color w:val="000000" w:themeColor="text1"/>
          <w:sz w:val="20"/>
          <w:szCs w:val="20"/>
        </w:rPr>
        <w:t xml:space="preserve"> </w:t>
      </w:r>
      <w:r>
        <w:rPr>
          <w:rFonts w:cs="Aharoni" w:ascii="Times New Roman" w:hAnsi="Times New Roman"/>
          <w:color w:val="000000" w:themeColor="text1"/>
          <w:sz w:val="20"/>
          <w:szCs w:val="20"/>
        </w:rPr>
        <w:t>i zaobserwowałeś u siebie objawy takie jak:</w:t>
      </w:r>
    </w:p>
    <w:p>
      <w:pPr>
        <w:pStyle w:val="Normal"/>
        <w:jc w:val="center"/>
        <w:rPr>
          <w:rFonts w:ascii="Times New Roman" w:hAnsi="Times New Roman" w:cs="Aharoni"/>
          <w:color w:val="000000" w:themeColor="text1"/>
          <w:sz w:val="20"/>
          <w:szCs w:val="20"/>
        </w:rPr>
      </w:pPr>
      <w:r>
        <w:rPr>
          <w:rFonts w:cs="Aharoni" w:ascii="Times New Roman" w:hAnsi="Times New Roman"/>
          <w:color w:val="000000" w:themeColor="text1"/>
          <w:sz w:val="20"/>
          <w:szCs w:val="20"/>
        </w:rPr>
        <w:t>GORĄCZKA, KASZEL, DOSZNOŚĆ I PROBLEM Z ODDYCHANIEM, to</w:t>
      </w:r>
    </w:p>
    <w:p>
      <w:pPr>
        <w:pStyle w:val="Normal"/>
        <w:jc w:val="center"/>
        <w:rPr>
          <w:rFonts w:ascii="Times New Roman" w:hAnsi="Times New Roman" w:cs="Aharoni"/>
          <w:color w:val="000000" w:themeColor="text1"/>
          <w:sz w:val="20"/>
          <w:szCs w:val="20"/>
        </w:rPr>
      </w:pPr>
      <w:r>
        <w:rPr>
          <w:rFonts w:cs="Aharoni" w:ascii="Times New Roman" w:hAnsi="Times New Roman"/>
          <w:color w:val="000000" w:themeColor="text1"/>
          <w:sz w:val="20"/>
          <w:szCs w:val="20"/>
        </w:rPr>
        <w:t xml:space="preserve">Bezzwłocznie powiadom </w:t>
      </w:r>
      <w:r>
        <w:rPr>
          <w:rFonts w:cs="Aharoni" w:ascii="Times New Roman" w:hAnsi="Times New Roman"/>
          <w:b/>
          <w:color w:val="000000" w:themeColor="text1"/>
          <w:sz w:val="20"/>
          <w:szCs w:val="20"/>
        </w:rPr>
        <w:t xml:space="preserve">telefonicznie </w:t>
      </w:r>
      <w:r>
        <w:rPr>
          <w:rFonts w:cs="Aharoni" w:ascii="Times New Roman" w:hAnsi="Times New Roman"/>
          <w:color w:val="000000" w:themeColor="text1"/>
          <w:sz w:val="20"/>
          <w:szCs w:val="20"/>
        </w:rPr>
        <w:t xml:space="preserve">stację sanitarno-epidemiologiczną </w:t>
      </w:r>
    </w:p>
    <w:p>
      <w:pPr>
        <w:pStyle w:val="Normal"/>
        <w:jc w:val="center"/>
        <w:rPr>
          <w:rFonts w:ascii="Times New Roman" w:hAnsi="Times New Roman" w:cs="Aharoni"/>
          <w:b/>
          <w:b/>
          <w:color w:val="000000" w:themeColor="text1"/>
          <w:sz w:val="20"/>
          <w:szCs w:val="20"/>
        </w:rPr>
      </w:pPr>
      <w:r>
        <w:rPr>
          <w:rFonts w:cs="Aharoni" w:ascii="Times New Roman" w:hAnsi="Times New Roman"/>
          <w:b/>
          <w:color w:val="000000" w:themeColor="text1"/>
          <w:sz w:val="20"/>
          <w:szCs w:val="20"/>
        </w:rPr>
        <w:t>Olsztyn</w:t>
      </w:r>
    </w:p>
    <w:p>
      <w:pPr>
        <w:pStyle w:val="Normal"/>
        <w:tabs>
          <w:tab w:val="clear" w:pos="708"/>
          <w:tab w:val="center" w:pos="4536" w:leader="none"/>
        </w:tabs>
        <w:rPr>
          <w:rFonts w:ascii="Times New Roman" w:hAnsi="Times New Roman" w:cs="Aharoni"/>
          <w:b/>
          <w:b/>
          <w:color w:val="000000" w:themeColor="text1"/>
          <w:sz w:val="20"/>
          <w:szCs w:val="20"/>
        </w:rPr>
      </w:pPr>
      <w:r>
        <w:rPr>
          <w:rFonts w:cs="Aharoni" w:ascii="Times New Roman" w:hAnsi="Times New Roman"/>
          <w:color w:val="000000" w:themeColor="text1"/>
          <w:sz w:val="20"/>
          <w:szCs w:val="20"/>
        </w:rPr>
        <w:t xml:space="preserve">                                     </w:t>
      </w:r>
      <w:r>
        <w:rPr>
          <w:rFonts w:cs="Aharoni" w:ascii="Times New Roman" w:hAnsi="Times New Roman"/>
          <w:b/>
          <w:color w:val="000000" w:themeColor="text1"/>
          <w:sz w:val="20"/>
          <w:szCs w:val="20"/>
        </w:rPr>
        <w:t>tel.     601 203 001 / 607 753 872 / 693 365 322</w:t>
      </w:r>
    </w:p>
    <w:p>
      <w:pPr>
        <w:pStyle w:val="Normal"/>
        <w:tabs>
          <w:tab w:val="clear" w:pos="708"/>
          <w:tab w:val="center" w:pos="4536" w:leader="none"/>
        </w:tabs>
        <w:jc w:val="center"/>
        <w:rPr>
          <w:rFonts w:ascii="Times New Roman" w:hAnsi="Times New Roman" w:cs="Aharoni"/>
          <w:color w:val="000000" w:themeColor="text1"/>
          <w:sz w:val="20"/>
          <w:szCs w:val="20"/>
        </w:rPr>
      </w:pPr>
      <w:r>
        <w:rPr>
          <w:rFonts w:cs="Aharoni" w:ascii="Times New Roman" w:hAnsi="Times New Roman"/>
          <w:color w:val="000000" w:themeColor="text1"/>
          <w:sz w:val="20"/>
          <w:szCs w:val="20"/>
        </w:rPr>
        <w:t>lub</w:t>
      </w:r>
    </w:p>
    <w:p>
      <w:pPr>
        <w:pStyle w:val="Normal"/>
        <w:tabs>
          <w:tab w:val="clear" w:pos="708"/>
          <w:tab w:val="center" w:pos="4536" w:leader="none"/>
        </w:tabs>
        <w:jc w:val="center"/>
        <w:rPr>
          <w:rFonts w:ascii="Times New Roman" w:hAnsi="Times New Roman" w:cs="Aharoni"/>
          <w:color w:val="000000" w:themeColor="text1"/>
          <w:sz w:val="20"/>
          <w:szCs w:val="20"/>
        </w:rPr>
      </w:pPr>
      <w:r>
        <w:rPr>
          <w:rFonts w:cs="Aharoni" w:ascii="Times New Roman" w:hAnsi="Times New Roman"/>
          <w:color w:val="000000" w:themeColor="text1"/>
          <w:sz w:val="20"/>
          <w:szCs w:val="20"/>
        </w:rPr>
        <w:t>w przypadku nasilonych objawów zadzwoń pod numer alarmowy 112</w:t>
      </w:r>
    </w:p>
    <w:p>
      <w:pPr>
        <w:pStyle w:val="Normal"/>
        <w:tabs>
          <w:tab w:val="clear" w:pos="708"/>
          <w:tab w:val="center" w:pos="4536" w:leader="none"/>
        </w:tabs>
        <w:jc w:val="center"/>
        <w:rPr>
          <w:rFonts w:ascii="Times New Roman" w:hAnsi="Times New Roman" w:cs="Aharoni"/>
          <w:color w:val="000000" w:themeColor="text1"/>
          <w:sz w:val="20"/>
          <w:szCs w:val="20"/>
        </w:rPr>
      </w:pPr>
      <w:r>
        <w:rPr>
          <w:rFonts w:cs="Aharoni" w:ascii="Times New Roman" w:hAnsi="Times New Roman"/>
          <w:color w:val="000000" w:themeColor="text1"/>
          <w:sz w:val="20"/>
          <w:szCs w:val="20"/>
        </w:rPr>
        <w:t>lub zgłoś się bezpośrednio do oddziału zakaźnego – najbliższy oddział:</w:t>
      </w:r>
    </w:p>
    <w:p>
      <w:pPr>
        <w:pStyle w:val="Normal"/>
        <w:tabs>
          <w:tab w:val="clear" w:pos="708"/>
          <w:tab w:val="center" w:pos="4536" w:leader="none"/>
        </w:tabs>
        <w:jc w:val="center"/>
        <w:rPr>
          <w:rFonts w:ascii="Times New Roman" w:hAnsi="Times New Roman" w:cs="Aharoni"/>
          <w:color w:val="000000" w:themeColor="text1"/>
          <w:sz w:val="20"/>
          <w:szCs w:val="20"/>
        </w:rPr>
      </w:pPr>
      <w:r>
        <w:rPr>
          <w:rFonts w:cs="Aharoni" w:ascii="Times New Roman" w:hAnsi="Times New Roman"/>
          <w:b/>
          <w:color w:val="000000" w:themeColor="text1"/>
          <w:sz w:val="20"/>
          <w:szCs w:val="20"/>
        </w:rPr>
        <w:t xml:space="preserve">ELBLĄG </w:t>
      </w:r>
      <w:r>
        <w:rPr>
          <w:rFonts w:cs="Aharoni" w:ascii="Times New Roman" w:hAnsi="Times New Roman"/>
          <w:color w:val="000000" w:themeColor="text1"/>
          <w:sz w:val="20"/>
          <w:szCs w:val="20"/>
        </w:rPr>
        <w:t>– tel. (55) 230 42 12</w:t>
      </w:r>
    </w:p>
    <w:p>
      <w:pPr>
        <w:pStyle w:val="Normal"/>
        <w:tabs>
          <w:tab w:val="clear" w:pos="708"/>
          <w:tab w:val="center" w:pos="4536" w:leader="none"/>
        </w:tabs>
        <w:jc w:val="center"/>
        <w:rPr>
          <w:rFonts w:ascii="Times New Roman" w:hAnsi="Times New Roman" w:cs="Aharoni"/>
          <w:color w:val="000000" w:themeColor="text1"/>
          <w:sz w:val="20"/>
          <w:szCs w:val="20"/>
        </w:rPr>
      </w:pPr>
      <w:r>
        <w:rPr>
          <w:rFonts w:cs="Aharoni" w:ascii="Times New Roman" w:hAnsi="Times New Roman"/>
          <w:b/>
          <w:color w:val="000000" w:themeColor="text1"/>
          <w:sz w:val="20"/>
          <w:szCs w:val="20"/>
        </w:rPr>
        <w:t>OSTRÓDA</w:t>
      </w:r>
      <w:r>
        <w:rPr>
          <w:rFonts w:cs="Aharoni" w:ascii="Times New Roman" w:hAnsi="Times New Roman"/>
          <w:color w:val="000000" w:themeColor="text1"/>
          <w:sz w:val="20"/>
          <w:szCs w:val="20"/>
        </w:rPr>
        <w:t xml:space="preserve"> – tel. (89) 646 06 22</w:t>
      </w:r>
    </w:p>
    <w:p>
      <w:pPr>
        <w:pStyle w:val="Normal"/>
        <w:tabs>
          <w:tab w:val="clear" w:pos="708"/>
          <w:tab w:val="center" w:pos="4536" w:leader="none"/>
        </w:tabs>
        <w:jc w:val="center"/>
        <w:rPr>
          <w:rFonts w:ascii="Times New Roman" w:hAnsi="Times New Roman" w:cs="Aharoni"/>
          <w:color w:val="000000" w:themeColor="text1"/>
          <w:sz w:val="20"/>
          <w:szCs w:val="20"/>
        </w:rPr>
      </w:pPr>
      <w:r>
        <w:rPr>
          <w:rFonts w:cs="Aharoni" w:ascii="Times New Roman" w:hAnsi="Times New Roman"/>
          <w:b/>
          <w:color w:val="000000" w:themeColor="text1"/>
          <w:sz w:val="20"/>
          <w:szCs w:val="20"/>
        </w:rPr>
        <w:t>GIŻYCKO</w:t>
      </w:r>
      <w:r>
        <w:rPr>
          <w:rFonts w:cs="Aharoni" w:ascii="Times New Roman" w:hAnsi="Times New Roman"/>
          <w:color w:val="000000" w:themeColor="text1"/>
          <w:sz w:val="20"/>
          <w:szCs w:val="20"/>
        </w:rPr>
        <w:t xml:space="preserve"> – tel. (87) 429 66 91</w:t>
      </w:r>
    </w:p>
    <w:p>
      <w:pPr>
        <w:pStyle w:val="Normal"/>
        <w:tabs>
          <w:tab w:val="clear" w:pos="708"/>
          <w:tab w:val="center" w:pos="4536" w:leader="none"/>
        </w:tabs>
        <w:jc w:val="center"/>
        <w:rPr>
          <w:rFonts w:ascii="Times New Roman" w:hAnsi="Times New Roman" w:cs="Aharoni"/>
          <w:color w:val="000000" w:themeColor="text1"/>
          <w:sz w:val="20"/>
          <w:szCs w:val="20"/>
        </w:rPr>
      </w:pPr>
      <w:r>
        <w:rPr>
          <w:rFonts w:cs="Aharoni" w:ascii="Times New Roman" w:hAnsi="Times New Roman"/>
          <w:b/>
          <w:color w:val="000000" w:themeColor="text1"/>
          <w:sz w:val="20"/>
          <w:szCs w:val="20"/>
        </w:rPr>
        <w:t xml:space="preserve">PISZ </w:t>
      </w:r>
      <w:r>
        <w:rPr>
          <w:rFonts w:cs="Aharoni" w:ascii="Times New Roman" w:hAnsi="Times New Roman"/>
          <w:color w:val="000000" w:themeColor="text1"/>
          <w:sz w:val="20"/>
          <w:szCs w:val="20"/>
        </w:rPr>
        <w:t>– tel. (87) 425 46 44</w:t>
      </w:r>
    </w:p>
    <w:p>
      <w:pPr>
        <w:pStyle w:val="Normal"/>
        <w:tabs>
          <w:tab w:val="clear" w:pos="708"/>
          <w:tab w:val="center" w:pos="4536" w:leader="none"/>
        </w:tabs>
        <w:jc w:val="center"/>
        <w:rPr>
          <w:rFonts w:ascii="Times New Roman" w:hAnsi="Times New Roman" w:cs="Aharoni"/>
          <w:color w:val="000000" w:themeColor="text1"/>
          <w:sz w:val="20"/>
          <w:szCs w:val="20"/>
        </w:rPr>
      </w:pPr>
      <w:r>
        <w:rPr>
          <w:rFonts w:cs="Aharoni" w:ascii="Times New Roman" w:hAnsi="Times New Roman"/>
          <w:b/>
          <w:color w:val="000000" w:themeColor="text1"/>
          <w:sz w:val="20"/>
          <w:szCs w:val="20"/>
        </w:rPr>
        <w:t>OLSZTYN</w:t>
      </w:r>
      <w:r>
        <w:rPr>
          <w:rFonts w:cs="Aharoni" w:ascii="Times New Roman" w:hAnsi="Times New Roman"/>
          <w:color w:val="000000" w:themeColor="text1"/>
          <w:sz w:val="20"/>
          <w:szCs w:val="20"/>
        </w:rPr>
        <w:t xml:space="preserve"> dzieci – tel. (89) 539 34 21</w:t>
      </w:r>
    </w:p>
    <w:p>
      <w:pPr>
        <w:pStyle w:val="Normal"/>
        <w:tabs>
          <w:tab w:val="clear" w:pos="708"/>
          <w:tab w:val="center" w:pos="4536" w:leader="none"/>
        </w:tabs>
        <w:jc w:val="center"/>
        <w:rPr>
          <w:rFonts w:ascii="Times New Roman" w:hAnsi="Times New Roman" w:cs="Aharoni"/>
          <w:b/>
          <w:b/>
          <w:color w:val="000000" w:themeColor="text1"/>
          <w:sz w:val="20"/>
          <w:szCs w:val="20"/>
        </w:rPr>
      </w:pPr>
      <w:r>
        <w:rPr>
          <w:rFonts w:cs="Aharoni" w:ascii="Times New Roman" w:hAnsi="Times New Roman"/>
          <w:b/>
          <w:color w:val="000000" w:themeColor="text1"/>
          <w:sz w:val="20"/>
          <w:szCs w:val="20"/>
        </w:rPr>
        <w:t>INFOLINIA NFZ  W SPRAWIE KORONAWIRUSA – 800 190 590</w:t>
      </w:r>
    </w:p>
    <w:p>
      <w:pPr>
        <w:pStyle w:val="Normal"/>
        <w:tabs>
          <w:tab w:val="clear" w:pos="708"/>
          <w:tab w:val="center" w:pos="4536" w:leader="none"/>
        </w:tabs>
        <w:jc w:val="center"/>
        <w:rPr>
          <w:rFonts w:ascii="Times New Roman" w:hAnsi="Times New Roman" w:cs="Aharoni"/>
          <w:b/>
          <w:b/>
          <w:color w:val="000000" w:themeColor="text1"/>
          <w:sz w:val="20"/>
          <w:szCs w:val="20"/>
        </w:rPr>
      </w:pPr>
      <w:r>
        <w:rPr>
          <w:rFonts w:cs="Aharoni" w:ascii="Times New Roman" w:hAnsi="Times New Roman"/>
          <w:b/>
          <w:color w:val="000000" w:themeColor="text1"/>
          <w:sz w:val="20"/>
          <w:szCs w:val="20"/>
        </w:rPr>
        <w:t>PAMIĘTAJ!!!</w:t>
      </w:r>
    </w:p>
    <w:p>
      <w:pPr>
        <w:pStyle w:val="Normal"/>
        <w:tabs>
          <w:tab w:val="clear" w:pos="708"/>
          <w:tab w:val="center" w:pos="4536" w:leader="none"/>
        </w:tabs>
        <w:jc w:val="center"/>
        <w:rPr>
          <w:rFonts w:ascii="Times New Roman" w:hAnsi="Times New Roman" w:cs="Aharoni"/>
          <w:color w:val="000000" w:themeColor="text1"/>
          <w:sz w:val="20"/>
          <w:szCs w:val="20"/>
        </w:rPr>
      </w:pPr>
      <w:r>
        <w:rPr>
          <w:rFonts w:cs="Aharoni" w:ascii="Times New Roman" w:hAnsi="Times New Roman"/>
          <w:color w:val="000000" w:themeColor="text1"/>
          <w:sz w:val="20"/>
          <w:szCs w:val="20"/>
        </w:rPr>
        <w:t xml:space="preserve">W przypadku kiedy istnieje podejrzenie zakażenia, ale nie masz jeszcze objawów pozostań w domu, </w:t>
      </w:r>
      <w:r>
        <w:rPr>
          <w:rFonts w:cs="Aharoni" w:ascii="Times New Roman" w:hAnsi="Times New Roman"/>
          <w:b/>
          <w:color w:val="000000" w:themeColor="text1"/>
          <w:sz w:val="20"/>
          <w:szCs w:val="20"/>
        </w:rPr>
        <w:t>unikaj kontaktu z innymi osobami</w:t>
      </w:r>
      <w:r>
        <w:rPr>
          <w:rFonts w:cs="Aharoni" w:ascii="Times New Roman" w:hAnsi="Times New Roman"/>
          <w:color w:val="000000" w:themeColor="text1"/>
          <w:sz w:val="20"/>
          <w:szCs w:val="20"/>
        </w:rPr>
        <w:t xml:space="preserve"> aby nie doszło do rozprzestrzeniania się wirusa.</w:t>
      </w:r>
    </w:p>
    <w:p>
      <w:pPr>
        <w:pStyle w:val="Normal"/>
        <w:tabs>
          <w:tab w:val="clear" w:pos="708"/>
          <w:tab w:val="center" w:pos="4536" w:leader="none"/>
        </w:tabs>
        <w:jc w:val="center"/>
        <w:rPr>
          <w:rFonts w:ascii="Times New Roman" w:hAnsi="Times New Roman" w:cs="Aharoni"/>
          <w:color w:val="000000" w:themeColor="text1"/>
          <w:sz w:val="20"/>
          <w:szCs w:val="20"/>
        </w:rPr>
      </w:pPr>
      <w:r>
        <w:rPr>
          <w:rFonts w:cs="Aharoni" w:ascii="Times New Roman" w:hAnsi="Times New Roman"/>
          <w:color w:val="000000" w:themeColor="text1"/>
          <w:sz w:val="20"/>
          <w:szCs w:val="20"/>
        </w:rPr>
        <w:t xml:space="preserve">Wszelkie wątpliwości dotyczące swojego stanu zdrowia wyjaśniaj </w:t>
      </w:r>
      <w:r>
        <w:rPr>
          <w:rFonts w:cs="Aharoni" w:ascii="Times New Roman" w:hAnsi="Times New Roman"/>
          <w:b/>
          <w:color w:val="000000" w:themeColor="text1"/>
          <w:sz w:val="20"/>
          <w:szCs w:val="20"/>
        </w:rPr>
        <w:t>TELEFONICZNIE</w:t>
      </w:r>
      <w:r>
        <w:rPr>
          <w:rFonts w:cs="Aharoni" w:ascii="Times New Roman" w:hAnsi="Times New Roman"/>
          <w:color w:val="000000" w:themeColor="text1"/>
          <w:sz w:val="20"/>
          <w:szCs w:val="20"/>
        </w:rPr>
        <w:t xml:space="preserve"> lub innymi metodami zdalnej konsultacji.</w:t>
      </w:r>
    </w:p>
    <w:p>
      <w:pPr>
        <w:pStyle w:val="Normal"/>
        <w:tabs>
          <w:tab w:val="clear" w:pos="708"/>
          <w:tab w:val="center" w:pos="4536" w:leader="none"/>
        </w:tabs>
        <w:jc w:val="center"/>
        <w:rPr>
          <w:rFonts w:ascii="Times New Roman" w:hAnsi="Times New Roman" w:cs="Aharoni"/>
          <w:color w:val="000000" w:themeColor="text1"/>
          <w:sz w:val="20"/>
          <w:szCs w:val="20"/>
        </w:rPr>
      </w:pPr>
      <w:r>
        <w:rPr>
          <w:rFonts w:cs="Aharoni" w:ascii="Times New Roman" w:hAnsi="Times New Roman"/>
          <w:b/>
          <w:color w:val="000000" w:themeColor="text1"/>
          <w:sz w:val="20"/>
          <w:szCs w:val="20"/>
        </w:rPr>
        <w:t xml:space="preserve">NIE ZGŁASZAJ SIĘ SAM DO PRZYCHODNI POZ ( </w:t>
      </w:r>
      <w:r>
        <w:rPr>
          <w:rFonts w:cs="Aharoni" w:ascii="Times New Roman" w:hAnsi="Times New Roman"/>
          <w:color w:val="000000" w:themeColor="text1"/>
          <w:sz w:val="20"/>
          <w:szCs w:val="20"/>
        </w:rPr>
        <w:t>chyba, że</w:t>
      </w:r>
      <w:r>
        <w:rPr>
          <w:rFonts w:cs="Aharoni" w:ascii="Times New Roman" w:hAnsi="Times New Roman"/>
          <w:b/>
          <w:color w:val="000000" w:themeColor="text1"/>
          <w:sz w:val="20"/>
          <w:szCs w:val="20"/>
        </w:rPr>
        <w:t xml:space="preserve"> </w:t>
      </w:r>
      <w:r>
        <w:rPr>
          <w:rFonts w:cs="Aharoni" w:ascii="Times New Roman" w:hAnsi="Times New Roman"/>
          <w:color w:val="000000" w:themeColor="text1"/>
          <w:sz w:val="20"/>
          <w:szCs w:val="20"/>
        </w:rPr>
        <w:t xml:space="preserve">zostaniesz o to poproszony w określonym terminie) </w:t>
      </w:r>
      <w:r>
        <w:rPr>
          <w:rFonts w:cs="Aharoni" w:ascii="Times New Roman" w:hAnsi="Times New Roman"/>
          <w:b/>
          <w:color w:val="000000" w:themeColor="text1"/>
          <w:sz w:val="20"/>
          <w:szCs w:val="20"/>
        </w:rPr>
        <w:t xml:space="preserve">ale nie udawaj się do szpitala </w:t>
      </w:r>
      <w:r>
        <w:rPr>
          <w:rFonts w:cs="Aharoni" w:ascii="Times New Roman" w:hAnsi="Times New Roman"/>
          <w:color w:val="000000" w:themeColor="text1"/>
          <w:sz w:val="20"/>
          <w:szCs w:val="20"/>
        </w:rPr>
        <w:t>bez wcześniejszego uzgodnienia gdzie masz się zgłosić i czy jest to potrzebne.</w:t>
      </w:r>
    </w:p>
    <w:p>
      <w:pPr>
        <w:pStyle w:val="Normal"/>
        <w:tabs>
          <w:tab w:val="clear" w:pos="708"/>
          <w:tab w:val="center" w:pos="4536" w:leader="none"/>
        </w:tabs>
        <w:jc w:val="center"/>
        <w:rPr>
          <w:rFonts w:ascii="Times New Roman" w:hAnsi="Times New Roman" w:cs="Aharoni"/>
          <w:color w:val="000000" w:themeColor="text1"/>
          <w:sz w:val="20"/>
          <w:szCs w:val="20"/>
        </w:rPr>
      </w:pPr>
      <w:r>
        <w:rPr>
          <w:rFonts w:cs="Aharoni" w:ascii="Times New Roman" w:hAnsi="Times New Roman"/>
          <w:color w:val="000000" w:themeColor="text1"/>
          <w:sz w:val="20"/>
          <w:szCs w:val="20"/>
        </w:rPr>
        <w:t xml:space="preserve">Jeden chory pacjent ( </w:t>
      </w:r>
      <w:r>
        <w:rPr>
          <w:rFonts w:cs="Aharoni" w:ascii="Times New Roman" w:hAnsi="Times New Roman"/>
          <w:b/>
          <w:color w:val="000000" w:themeColor="text1"/>
          <w:sz w:val="20"/>
          <w:szCs w:val="20"/>
        </w:rPr>
        <w:t>również Ty</w:t>
      </w:r>
      <w:r>
        <w:rPr>
          <w:rFonts w:cs="Aharoni" w:ascii="Times New Roman" w:hAnsi="Times New Roman"/>
          <w:color w:val="000000" w:themeColor="text1"/>
          <w:sz w:val="20"/>
          <w:szCs w:val="20"/>
        </w:rPr>
        <w:t>) może być źródłem zakażenia wszystkich pozostałych osób w poczekalni!!!</w:t>
      </w:r>
    </w:p>
    <w:p>
      <w:pPr>
        <w:pStyle w:val="Normal"/>
        <w:tabs>
          <w:tab w:val="clear" w:pos="708"/>
          <w:tab w:val="center" w:pos="4536" w:leader="none"/>
        </w:tabs>
        <w:jc w:val="center"/>
        <w:rPr>
          <w:rFonts w:ascii="Times New Roman" w:hAnsi="Times New Roman" w:cs="Aharoni"/>
          <w:color w:val="000000" w:themeColor="text1"/>
          <w:sz w:val="20"/>
          <w:szCs w:val="20"/>
        </w:rPr>
      </w:pPr>
      <w:r>
        <w:rPr>
          <w:rFonts w:cs="Aharoni" w:ascii="Times New Roman" w:hAnsi="Times New Roman"/>
          <w:color w:val="000000" w:themeColor="text1"/>
          <w:sz w:val="20"/>
          <w:szCs w:val="20"/>
        </w:rPr>
      </w:r>
    </w:p>
    <w:p>
      <w:pPr>
        <w:pStyle w:val="Normal"/>
        <w:tabs>
          <w:tab w:val="clear" w:pos="708"/>
          <w:tab w:val="center" w:pos="4536" w:leader="none"/>
        </w:tabs>
        <w:rPr>
          <w:rFonts w:ascii="Times New Roman" w:hAnsi="Times New Roman" w:cs="Aharoni"/>
          <w:color w:val="000000" w:themeColor="text1"/>
          <w:sz w:val="20"/>
          <w:szCs w:val="20"/>
        </w:rPr>
      </w:pPr>
      <w:r>
        <w:rPr>
          <w:rFonts w:cs="Aharoni" w:ascii="Times New Roman" w:hAnsi="Times New Roman"/>
          <w:color w:val="000000" w:themeColor="text1"/>
          <w:sz w:val="20"/>
          <w:szCs w:val="20"/>
        </w:rPr>
        <w:t>- Myj często ręce z wodą z mydłem lub środkiem odkażającym na bazie alkoholu</w:t>
      </w:r>
    </w:p>
    <w:p>
      <w:pPr>
        <w:pStyle w:val="Normal"/>
        <w:tabs>
          <w:tab w:val="clear" w:pos="708"/>
          <w:tab w:val="center" w:pos="4536" w:leader="none"/>
        </w:tabs>
        <w:rPr>
          <w:rFonts w:ascii="Times New Roman" w:hAnsi="Times New Roman" w:cs="Aharoni"/>
          <w:color w:val="000000" w:themeColor="text1"/>
          <w:sz w:val="20"/>
          <w:szCs w:val="20"/>
        </w:rPr>
      </w:pPr>
      <w:r>
        <w:rPr>
          <w:rFonts w:cs="Aharoni" w:ascii="Times New Roman" w:hAnsi="Times New Roman"/>
          <w:color w:val="000000" w:themeColor="text1"/>
          <w:sz w:val="20"/>
          <w:szCs w:val="20"/>
        </w:rPr>
        <w:t>- Unikaj dotykania rękami oczu, nosa i ust</w:t>
      </w:r>
    </w:p>
    <w:p>
      <w:pPr>
        <w:pStyle w:val="Normal"/>
        <w:tabs>
          <w:tab w:val="clear" w:pos="708"/>
          <w:tab w:val="center" w:pos="4536" w:leader="none"/>
        </w:tabs>
        <w:rPr>
          <w:rFonts w:ascii="Times New Roman" w:hAnsi="Times New Roman" w:cs="Aharoni"/>
          <w:color w:val="000000" w:themeColor="text1"/>
          <w:sz w:val="20"/>
          <w:szCs w:val="20"/>
        </w:rPr>
      </w:pPr>
      <w:r>
        <w:rPr>
          <w:rFonts w:cs="Aharoni" w:ascii="Times New Roman" w:hAnsi="Times New Roman"/>
          <w:color w:val="000000" w:themeColor="text1"/>
          <w:sz w:val="20"/>
          <w:szCs w:val="20"/>
        </w:rPr>
        <w:t>- Zasłaniaj usta i nos zgiętym ramieniem lub jednorazową chusteczką kiedy kaszlesz lub kichasz</w:t>
      </w:r>
    </w:p>
    <w:p>
      <w:pPr>
        <w:pStyle w:val="Normal"/>
        <w:tabs>
          <w:tab w:val="clear" w:pos="708"/>
          <w:tab w:val="center" w:pos="4536" w:leader="none"/>
        </w:tabs>
        <w:rPr>
          <w:rFonts w:ascii="Times New Roman" w:hAnsi="Times New Roman" w:cs="Aharoni"/>
          <w:color w:val="000000" w:themeColor="text1"/>
          <w:sz w:val="20"/>
          <w:szCs w:val="20"/>
        </w:rPr>
      </w:pPr>
      <w:r>
        <w:rPr>
          <w:rFonts w:cs="Aharoni" w:ascii="Times New Roman" w:hAnsi="Times New Roman"/>
          <w:color w:val="000000" w:themeColor="text1"/>
          <w:sz w:val="20"/>
          <w:szCs w:val="20"/>
        </w:rPr>
        <w:t>- Nie zbliżaj się do osób chorych</w:t>
      </w:r>
    </w:p>
    <w:p>
      <w:pPr>
        <w:pStyle w:val="Normal"/>
        <w:jc w:val="right"/>
        <w:rPr>
          <w:rFonts w:ascii="Times New Roman" w:hAnsi="Times New Roman" w:cs="Times New Roman"/>
        </w:rPr>
      </w:pPr>
      <w:r>
        <w:rPr>
          <w:rFonts w:cs="Times New Roman" w:ascii="Times New Roman" w:hAnsi="Times New Roman"/>
        </w:rPr>
      </w:r>
    </w:p>
    <w:p>
      <w:pPr>
        <w:pStyle w:val="Normal"/>
        <w:jc w:val="right"/>
        <w:rPr>
          <w:rFonts w:ascii="Times New Roman" w:hAnsi="Times New Roman" w:cs="Times New Roman"/>
        </w:rPr>
      </w:pPr>
      <w:r>
        <w:rPr>
          <w:rFonts w:cs="Times New Roman" w:ascii="Times New Roman" w:hAnsi="Times New Roman"/>
        </w:rPr>
      </w:r>
    </w:p>
    <w:p>
      <w:pPr>
        <w:pStyle w:val="Normal"/>
        <w:jc w:val="center"/>
        <w:rPr>
          <w:rFonts w:ascii="Times New Roman" w:hAnsi="Times New Roman" w:cs="Times New Roman"/>
          <w:b/>
          <w:b/>
          <w:bCs/>
        </w:rPr>
      </w:pPr>
      <w:r>
        <w:rPr>
          <w:rFonts w:cs="Times New Roman" w:ascii="Times New Roman" w:hAnsi="Times New Roman"/>
          <w:b/>
          <w:bCs/>
        </w:rPr>
        <w:t>Załącznik nr 10</w:t>
      </w:r>
    </w:p>
    <w:p>
      <w:pPr>
        <w:pStyle w:val="Normal"/>
        <w:rPr>
          <w:rFonts w:ascii="Times New Roman" w:hAnsi="Times New Roman" w:cs="Times New Roman"/>
        </w:rPr>
      </w:pPr>
      <w:r>
        <w:rPr>
          <w:rFonts w:cs="Times New Roman" w:ascii="Times New Roman" w:hAnsi="Times New Roman"/>
        </w:rPr>
        <w:t xml:space="preserve"> </w:t>
      </w:r>
      <w:r>
        <w:rPr>
          <w:rFonts w:cs="Times New Roman" w:ascii="Times New Roman" w:hAnsi="Times New Roman"/>
        </w:rPr>
        <w:t xml:space="preserve">do Procedury bezpieczeństwa w czasie trwania pandemii COVID-19 w Szkole Podstawowej im. Erwina Kruka w Elgnówku od 1 września 2020r. </w:t>
      </w:r>
    </w:p>
    <w:p>
      <w:pPr>
        <w:pStyle w:val="Normal"/>
        <w:jc w:val="center"/>
        <w:rPr>
          <w:rFonts w:ascii="Times New Roman" w:hAnsi="Times New Roman" w:cs="Times New Roman"/>
        </w:rPr>
      </w:pPr>
      <w:r>
        <w:rPr>
          <w:rFonts w:cs="Times New Roman" w:ascii="Times New Roman" w:hAnsi="Times New Roman"/>
        </w:rPr>
        <w:t>SZKOŁA PODSTAWOWA IM. ERWINA KRUKA W ELGNÓWKU</w:t>
      </w:r>
    </w:p>
    <w:p>
      <w:pPr>
        <w:pStyle w:val="Normal"/>
        <w:jc w:val="center"/>
        <w:rPr>
          <w:rFonts w:ascii="Times New Roman" w:hAnsi="Times New Roman" w:cs="Times New Roman"/>
          <w:b/>
          <w:b/>
          <w:bCs/>
        </w:rPr>
      </w:pPr>
      <w:r>
        <w:rPr>
          <w:rFonts w:cs="Times New Roman" w:ascii="Times New Roman" w:hAnsi="Times New Roman"/>
          <w:b/>
          <w:bCs/>
        </w:rPr>
        <w:t>KARTA KONTROLI MYCIA I DEZYNFEKCJI POMIESZCZEŃ I SPRZĘTU</w:t>
      </w:r>
    </w:p>
    <w:p>
      <w:pPr>
        <w:pStyle w:val="Normal"/>
        <w:rPr>
          <w:rFonts w:ascii="Times New Roman" w:hAnsi="Times New Roman" w:cs="Times New Roman"/>
        </w:rPr>
      </w:pPr>
      <w:r>
        <w:rPr>
          <w:rFonts w:cs="Times New Roman" w:ascii="Times New Roman" w:hAnsi="Times New Roman"/>
        </w:rPr>
      </w:r>
    </w:p>
    <w:p>
      <w:pPr>
        <w:pStyle w:val="Normal"/>
        <w:rPr>
          <w:rFonts w:ascii="Times New Roman" w:hAnsi="Times New Roman" w:cs="Times New Roman"/>
          <w:sz w:val="20"/>
          <w:szCs w:val="20"/>
        </w:rPr>
      </w:pPr>
      <w:r>
        <w:rPr>
          <w:rFonts w:cs="Times New Roman" w:ascii="Times New Roman" w:hAnsi="Times New Roman"/>
        </w:rPr>
        <w:t xml:space="preserve"> </w:t>
      </w:r>
      <w:r>
        <w:rPr>
          <w:rFonts w:cs="Times New Roman" w:ascii="Times New Roman" w:hAnsi="Times New Roman"/>
          <w:sz w:val="20"/>
          <w:szCs w:val="20"/>
        </w:rPr>
        <w:t>TYDZIEŃ OD ………………………………… DO …………………………………(zdajemy karty kontroli w każdy poniedziałek do godz. 8.00)</w:t>
      </w:r>
    </w:p>
    <w:p>
      <w:pPr>
        <w:pStyle w:val="Normal"/>
        <w:rPr>
          <w:rFonts w:ascii="Times New Roman" w:hAnsi="Times New Roman" w:cs="Times New Roman"/>
          <w:sz w:val="20"/>
          <w:szCs w:val="20"/>
        </w:rPr>
      </w:pPr>
      <w:r>
        <w:rPr>
          <w:rFonts w:cs="Times New Roman" w:ascii="Times New Roman" w:hAnsi="Times New Roman"/>
          <w:sz w:val="20"/>
          <w:szCs w:val="20"/>
        </w:rPr>
        <w:t xml:space="preserve">PRACOWNIK ODPOWIEDZIALNY : ……………………………………………… </w:t>
      </w:r>
    </w:p>
    <w:tbl>
      <w:tblPr>
        <w:tblStyle w:val="Tabela-Siatka"/>
        <w:tblW w:w="9288" w:type="dxa"/>
        <w:jc w:val="left"/>
        <w:tblInd w:w="0" w:type="dxa"/>
        <w:tblCellMar>
          <w:top w:w="0" w:type="dxa"/>
          <w:left w:w="108" w:type="dxa"/>
          <w:bottom w:w="0" w:type="dxa"/>
          <w:right w:w="108" w:type="dxa"/>
        </w:tblCellMar>
        <w:tblLook w:val="04a0"/>
      </w:tblPr>
      <w:tblGrid>
        <w:gridCol w:w="666"/>
        <w:gridCol w:w="1249"/>
        <w:gridCol w:w="1509"/>
        <w:gridCol w:w="1509"/>
        <w:gridCol w:w="1510"/>
        <w:gridCol w:w="1510"/>
        <w:gridCol w:w="1334"/>
      </w:tblGrid>
      <w:tr>
        <w:trPr/>
        <w:tc>
          <w:tcPr>
            <w:tcW w:w="666"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t>DATA</w:t>
            </w:r>
          </w:p>
        </w:tc>
        <w:tc>
          <w:tcPr>
            <w:tcW w:w="124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t>GODZINY</w:t>
            </w:r>
          </w:p>
          <w:p>
            <w:pPr>
              <w:pStyle w:val="Normal"/>
              <w:spacing w:lineRule="auto" w:line="240" w:before="0" w:after="0"/>
              <w:rPr>
                <w:rFonts w:ascii="Times New Roman" w:hAnsi="Times New Roman" w:cs="Times New Roman"/>
              </w:rPr>
            </w:pPr>
            <w:r>
              <w:rPr>
                <w:rFonts w:cs="Times New Roman" w:ascii="Times New Roman" w:hAnsi="Times New Roman"/>
              </w:rPr>
              <w:t>wykonywanych czynności</w:t>
            </w:r>
          </w:p>
        </w:tc>
        <w:tc>
          <w:tcPr>
            <w:tcW w:w="150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t>RODZAJ POMIESZCZENIA</w:t>
            </w:r>
          </w:p>
          <w:p>
            <w:pPr>
              <w:pStyle w:val="Normal"/>
              <w:spacing w:lineRule="auto" w:line="240" w:before="0" w:after="0"/>
              <w:rPr>
                <w:rFonts w:ascii="Times New Roman" w:hAnsi="Times New Roman" w:cs="Times New Roman"/>
              </w:rPr>
            </w:pPr>
            <w:r>
              <w:rPr>
                <w:rFonts w:cs="Times New Roman" w:ascii="Times New Roman" w:hAnsi="Times New Roman"/>
              </w:rPr>
            </w:r>
          </w:p>
        </w:tc>
        <w:tc>
          <w:tcPr>
            <w:tcW w:w="150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t>RODZAJ POMIESZCZENIA</w:t>
            </w:r>
          </w:p>
        </w:tc>
        <w:tc>
          <w:tcPr>
            <w:tcW w:w="1510"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t>RODZAJ POMIESZCZENIA</w:t>
            </w:r>
          </w:p>
        </w:tc>
        <w:tc>
          <w:tcPr>
            <w:tcW w:w="1510"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t>RODZAJ POMIESZCZENIA</w:t>
            </w:r>
          </w:p>
        </w:tc>
        <w:tc>
          <w:tcPr>
            <w:tcW w:w="133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t>PODPIS PRACOWNIKA</w:t>
            </w:r>
          </w:p>
        </w:tc>
      </w:tr>
      <w:tr>
        <w:trPr/>
        <w:tc>
          <w:tcPr>
            <w:tcW w:w="666"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24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t>mycie</w:t>
            </w:r>
          </w:p>
        </w:tc>
        <w:tc>
          <w:tcPr>
            <w:tcW w:w="150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0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0"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0"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33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666"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24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t>dezynfekcja</w:t>
            </w:r>
          </w:p>
        </w:tc>
        <w:tc>
          <w:tcPr>
            <w:tcW w:w="150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0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0"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0"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33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666"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24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0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0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0"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0"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33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666"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24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0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0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0"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0"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33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666"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24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0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0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0"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0"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33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666"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24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0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0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0"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0"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33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666"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24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0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0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0"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0"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33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666"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24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0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0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0"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0"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33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666"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24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0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0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0"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0"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33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tc>
      </w:tr>
      <w:tr>
        <w:trPr/>
        <w:tc>
          <w:tcPr>
            <w:tcW w:w="666"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24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0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09"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0"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510"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tc>
        <w:tc>
          <w:tcPr>
            <w:tcW w:w="1334" w:type="dxa"/>
            <w:tcBorders/>
            <w:shd w:fill="auto" w:val="clear"/>
          </w:tcPr>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rFonts w:ascii="Times New Roman" w:hAnsi="Times New Roman" w:cs="Times New Roman"/>
              </w:rPr>
            </w:pPr>
            <w:r>
              <w:rPr>
                <w:rFonts w:cs="Times New Roman" w:ascii="Times New Roman" w:hAnsi="Times New Roman"/>
              </w:rPr>
            </w:r>
          </w:p>
        </w:tc>
      </w:tr>
    </w:tbl>
    <w:p>
      <w:pPr>
        <w:pStyle w:val="Normal"/>
        <w:rPr>
          <w:rFonts w:ascii="Times New Roman" w:hAnsi="Times New Roman" w:cs="Times New Roman"/>
        </w:rPr>
      </w:pPr>
      <w:r>
        <w:rPr>
          <w:rFonts w:cs="Times New Roman" w:ascii="Times New Roman" w:hAnsi="Times New Roman"/>
        </w:rPr>
      </w:r>
    </w:p>
    <w:p>
      <w:pPr>
        <w:pStyle w:val="Normal"/>
        <w:spacing w:before="0" w:after="160"/>
        <w:jc w:val="right"/>
        <w:rPr/>
      </w:pPr>
      <w:r>
        <w:rPr/>
      </w:r>
    </w:p>
    <w:sectPr>
      <w:type w:val="nextPage"/>
      <w:pgSz w:w="11906" w:h="16838"/>
      <w:pgMar w:left="1417" w:right="1417" w:header="0" w:top="1417" w:footer="0"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Tahoma">
    <w:charset w:val="ee"/>
    <w:family w:val="roman"/>
    <w:pitch w:val="variable"/>
  </w:font>
  <w:font w:name="Liberation Sans">
    <w:altName w:val="Arial"/>
    <w:charset w:val="ee"/>
    <w:family w:val="roman"/>
    <w:pitch w:val="variable"/>
  </w:font>
  <w:font w:name="Times New Roman">
    <w:charset w:val="ee"/>
    <w:family w:val="roman"/>
    <w:pitch w:val="variable"/>
  </w:font>
  <w:font w:name="Symbol">
    <w:charset w:val="ee"/>
    <w:family w:val="roman"/>
    <w:pitch w:val="variable"/>
  </w:font>
</w:fonts>
</file>

<file path=word/settings.xml><?xml version="1.0" encoding="utf-8"?>
<w:settings xmlns:w="http://schemas.openxmlformats.org/wordprocessingml/2006/main">
  <w:zoom w:percent="151"/>
  <w:defaultTabStop w:val="708"/>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pl-PL"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450cc2"/>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pl-PL" w:eastAsia="en-US" w:bidi="ar-SA"/>
    </w:rPr>
  </w:style>
  <w:style w:type="character" w:styleId="DefaultParagraphFont" w:default="1">
    <w:name w:val="Default Paragraph Font"/>
    <w:uiPriority w:val="1"/>
    <w:semiHidden/>
    <w:unhideWhenUsed/>
    <w:qFormat/>
    <w:rPr/>
  </w:style>
  <w:style w:type="character" w:styleId="TekstdymkaZnak" w:customStyle="1">
    <w:name w:val="Tekst dymka Znak"/>
    <w:basedOn w:val="DefaultParagraphFont"/>
    <w:link w:val="Tekstdymka"/>
    <w:uiPriority w:val="99"/>
    <w:semiHidden/>
    <w:qFormat/>
    <w:rsid w:val="00014148"/>
    <w:rPr>
      <w:rFonts w:ascii="Tahoma" w:hAnsi="Tahoma" w:cs="Tahoma"/>
      <w:sz w:val="16"/>
      <w:szCs w:val="16"/>
    </w:rPr>
  </w:style>
  <w:style w:type="paragraph" w:styleId="Nagwek">
    <w:name w:val="Nagłówek"/>
    <w:basedOn w:val="Normal"/>
    <w:next w:val="Tretekstu"/>
    <w:qFormat/>
    <w:pPr>
      <w:keepNext w:val="true"/>
      <w:spacing w:before="240" w:after="120"/>
    </w:pPr>
    <w:rPr>
      <w:rFonts w:ascii="Liberation Sans" w:hAnsi="Liberation Sans" w:eastAsia="Microsoft YaHei" w:cs="Arial"/>
      <w:sz w:val="28"/>
      <w:szCs w:val="28"/>
    </w:rPr>
  </w:style>
  <w:style w:type="paragraph" w:styleId="Tretekstu">
    <w:name w:val="Body Text"/>
    <w:basedOn w:val="Normal"/>
    <w:pPr>
      <w:spacing w:lineRule="auto" w:line="276" w:before="0" w:after="140"/>
    </w:pPr>
    <w:rPr/>
  </w:style>
  <w:style w:type="paragraph" w:styleId="Lista">
    <w:name w:val="List"/>
    <w:basedOn w:val="Tretekstu"/>
    <w:pPr/>
    <w:rPr>
      <w:rFonts w:cs="Arial"/>
    </w:rPr>
  </w:style>
  <w:style w:type="paragraph" w:styleId="Podpis">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BalloonText">
    <w:name w:val="Balloon Text"/>
    <w:basedOn w:val="Normal"/>
    <w:link w:val="TekstdymkaZnak"/>
    <w:uiPriority w:val="99"/>
    <w:semiHidden/>
    <w:unhideWhenUsed/>
    <w:qFormat/>
    <w:rsid w:val="00014148"/>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table" w:styleId="Tabela-Siatka">
    <w:name w:val="Table Grid"/>
    <w:basedOn w:val="Standardowy"/>
    <w:uiPriority w:val="39"/>
    <w:rsid w:val="00014148"/>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image" Target="media/image4.wmf"/><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8784D-E684-4FE4-9372-D63E28A96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Application>LibreOffice/6.3.3.2$Windows_x86 LibreOffice_project/a64200df03143b798afd1ec74a12ab50359878ed</Application>
  <Pages>15</Pages>
  <Words>3123</Words>
  <Characters>20449</Characters>
  <CharactersWithSpaces>24016</CharactersWithSpaces>
  <Paragraphs>213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2020-08-31T09:05:00Z</dcterms:created>
  <dc:creator>Zbigniew Sałacki</dc:creator>
  <dc:description/>
  <dc:language>pl-PL</dc:language>
  <cp:lastModifiedBy/>
  <cp:lastPrinted>2020-08-31T09:04:00Z</cp:lastPrinted>
  <dcterms:modified xsi:type="dcterms:W3CDTF">2020-08-31T19:53:31Z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