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6C3" w:rsidRDefault="004C272A" w:rsidP="004C272A">
      <w:pPr>
        <w:spacing w:before="120" w:after="120" w:line="276" w:lineRule="auto"/>
        <w:ind w:firstLine="0"/>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009806C3" w:rsidRPr="001F3C55">
        <w:rPr>
          <w:rFonts w:ascii="Times New Roman" w:eastAsia="Times New Roman" w:hAnsi="Times New Roman"/>
          <w:b/>
          <w:color w:val="000000"/>
          <w:sz w:val="28"/>
          <w:szCs w:val="28"/>
        </w:rPr>
        <w:t>Čestné vyhlásenie o</w:t>
      </w:r>
      <w:r>
        <w:rPr>
          <w:rFonts w:ascii="Times New Roman" w:eastAsia="Times New Roman" w:hAnsi="Times New Roman"/>
          <w:b/>
          <w:color w:val="000000"/>
          <w:sz w:val="28"/>
          <w:szCs w:val="28"/>
        </w:rPr>
        <w:t> </w:t>
      </w:r>
      <w:proofErr w:type="spellStart"/>
      <w:r w:rsidR="009806C3" w:rsidRPr="001F3C55">
        <w:rPr>
          <w:rFonts w:ascii="Times New Roman" w:eastAsia="Times New Roman" w:hAnsi="Times New Roman"/>
          <w:b/>
          <w:color w:val="000000"/>
          <w:sz w:val="28"/>
          <w:szCs w:val="28"/>
        </w:rPr>
        <w:t>bezinfekčnosti</w:t>
      </w:r>
      <w:proofErr w:type="spellEnd"/>
      <w:r>
        <w:rPr>
          <w:rFonts w:ascii="Times New Roman" w:eastAsia="Times New Roman" w:hAnsi="Times New Roman"/>
          <w:b/>
          <w:color w:val="000000"/>
          <w:sz w:val="28"/>
          <w:szCs w:val="28"/>
        </w:rPr>
        <w:t xml:space="preserve"> / </w:t>
      </w:r>
      <w:r w:rsidRPr="004C272A">
        <w:rPr>
          <w:rFonts w:ascii="Times New Roman" w:eastAsia="Times New Roman" w:hAnsi="Times New Roman"/>
          <w:color w:val="000000"/>
          <w:sz w:val="28"/>
          <w:szCs w:val="28"/>
        </w:rPr>
        <w:t xml:space="preserve">zákonný  zástupca </w:t>
      </w:r>
      <w:r w:rsidR="0002343C">
        <w:rPr>
          <w:rFonts w:ascii="Times New Roman" w:eastAsia="Times New Roman" w:hAnsi="Times New Roman"/>
          <w:color w:val="000000"/>
          <w:sz w:val="28"/>
          <w:szCs w:val="28"/>
        </w:rPr>
        <w:t>žiaka</w:t>
      </w:r>
      <w:r>
        <w:rPr>
          <w:rFonts w:ascii="Times New Roman" w:eastAsia="Times New Roman" w:hAnsi="Times New Roman"/>
          <w:color w:val="000000"/>
          <w:sz w:val="28"/>
          <w:szCs w:val="28"/>
        </w:rPr>
        <w:t xml:space="preserve"> /</w:t>
      </w:r>
    </w:p>
    <w:p w:rsidR="001F3C55" w:rsidRPr="001F3C55" w:rsidRDefault="001F3C55" w:rsidP="001F3C55">
      <w:pPr>
        <w:spacing w:before="120" w:after="120" w:line="276" w:lineRule="auto"/>
        <w:ind w:firstLine="0"/>
        <w:jc w:val="center"/>
        <w:rPr>
          <w:rFonts w:ascii="Times New Roman" w:eastAsia="Times New Roman" w:hAnsi="Times New Roman"/>
          <w:b/>
          <w:color w:val="000000"/>
          <w:sz w:val="28"/>
          <w:szCs w:val="28"/>
        </w:rPr>
      </w:pPr>
    </w:p>
    <w:p w:rsidR="009074B0" w:rsidRPr="001F3C55" w:rsidRDefault="009806C3" w:rsidP="001F3C55">
      <w:pPr>
        <w:spacing w:after="0" w:line="276" w:lineRule="auto"/>
        <w:ind w:firstLine="0"/>
        <w:jc w:val="both"/>
        <w:rPr>
          <w:rFonts w:ascii="Times New Roman" w:eastAsia="Times New Roman" w:hAnsi="Times New Roman"/>
          <w:color w:val="000000"/>
          <w:sz w:val="24"/>
          <w:szCs w:val="24"/>
        </w:rPr>
      </w:pPr>
      <w:proofErr w:type="spellStart"/>
      <w:r w:rsidRPr="001F3C55">
        <w:rPr>
          <w:rFonts w:ascii="Times New Roman" w:eastAsia="Times New Roman" w:hAnsi="Times New Roman"/>
          <w:color w:val="000000"/>
          <w:sz w:val="24"/>
          <w:szCs w:val="24"/>
        </w:rPr>
        <w:t>Dolupodpísaný</w:t>
      </w:r>
      <w:proofErr w:type="spellEnd"/>
      <w:r w:rsidRPr="001F3C55">
        <w:rPr>
          <w:rFonts w:ascii="Times New Roman" w:eastAsia="Times New Roman" w:hAnsi="Times New Roman"/>
          <w:color w:val="000000"/>
          <w:sz w:val="24"/>
          <w:szCs w:val="24"/>
        </w:rPr>
        <w:t xml:space="preserve">/-á ................................................................................................................................, </w:t>
      </w:r>
    </w:p>
    <w:p w:rsidR="009074B0" w:rsidRPr="001F3C55" w:rsidRDefault="009074B0" w:rsidP="001F3C55">
      <w:pPr>
        <w:spacing w:after="0" w:line="276" w:lineRule="auto"/>
        <w:ind w:firstLine="0"/>
        <w:jc w:val="both"/>
        <w:rPr>
          <w:rFonts w:ascii="Times New Roman" w:eastAsia="Times New Roman" w:hAnsi="Times New Roman"/>
          <w:color w:val="000000"/>
          <w:sz w:val="24"/>
          <w:szCs w:val="24"/>
        </w:rPr>
      </w:pPr>
    </w:p>
    <w:p w:rsidR="009806C3" w:rsidRPr="001F3C55" w:rsidRDefault="009806C3" w:rsidP="001F3C55">
      <w:pPr>
        <w:spacing w:after="0" w:line="276" w:lineRule="auto"/>
        <w:ind w:firstLine="0"/>
        <w:jc w:val="both"/>
        <w:rPr>
          <w:rFonts w:ascii="Times New Roman" w:eastAsia="Times New Roman" w:hAnsi="Times New Roman"/>
          <w:color w:val="000000"/>
          <w:sz w:val="24"/>
          <w:szCs w:val="24"/>
        </w:rPr>
      </w:pPr>
      <w:r w:rsidRPr="001F3C55">
        <w:rPr>
          <w:rFonts w:ascii="Times New Roman" w:eastAsia="Times New Roman" w:hAnsi="Times New Roman"/>
          <w:color w:val="000000"/>
          <w:sz w:val="24"/>
          <w:szCs w:val="24"/>
        </w:rPr>
        <w:t>trvalým bydliskom ..............................................................., telefonický kontakt .............................., čestne vyhlasujem, že neprejavujem príznaky akútneho ochorenia, že regionálny úrad verejného zdravotníctva ani lekár všeobecnej zdravotnej starostlivosti mi nenariadil karanténne opatrenie (karanténu, zvýšený zdravotný dozor alebo lekársky dohľad).</w:t>
      </w:r>
    </w:p>
    <w:p w:rsidR="009806C3" w:rsidRPr="001F3C55" w:rsidRDefault="001F3C55" w:rsidP="001F3C55">
      <w:pPr>
        <w:spacing w:after="0" w:line="276" w:lineRule="auto"/>
        <w:ind w:firstLine="0"/>
        <w:jc w:val="both"/>
        <w:rPr>
          <w:rFonts w:ascii="Times New Roman" w:eastAsia="Times New Roman" w:hAnsi="Times New Roman"/>
          <w:color w:val="000000"/>
          <w:sz w:val="24"/>
          <w:szCs w:val="24"/>
        </w:rPr>
      </w:pPr>
      <w:r w:rsidRPr="001F3C55">
        <w:rPr>
          <w:rFonts w:ascii="Times New Roman" w:eastAsia="Times New Roman" w:hAnsi="Times New Roman"/>
          <w:color w:val="000000"/>
          <w:sz w:val="24"/>
          <w:szCs w:val="24"/>
        </w:rPr>
        <w:t>Nie je mi známe, že by s</w:t>
      </w:r>
      <w:r w:rsidR="009806C3" w:rsidRPr="001F3C55">
        <w:rPr>
          <w:rFonts w:ascii="Times New Roman" w:eastAsia="Times New Roman" w:hAnsi="Times New Roman"/>
          <w:color w:val="000000"/>
          <w:sz w:val="24"/>
          <w:szCs w:val="24"/>
        </w:rPr>
        <w:t>om ja, a aj iné osoby žijúce so mnou</w:t>
      </w:r>
      <w:r w:rsidRPr="001F3C55">
        <w:rPr>
          <w:rFonts w:ascii="Times New Roman" w:eastAsia="Times New Roman" w:hAnsi="Times New Roman"/>
          <w:color w:val="000000"/>
          <w:sz w:val="24"/>
          <w:szCs w:val="24"/>
        </w:rPr>
        <w:t xml:space="preserve"> v spoločnej domácnosti, boli </w:t>
      </w:r>
      <w:r w:rsidR="009806C3" w:rsidRPr="001F3C55">
        <w:rPr>
          <w:rFonts w:ascii="Times New Roman" w:eastAsia="Times New Roman" w:hAnsi="Times New Roman"/>
          <w:color w:val="000000"/>
          <w:sz w:val="24"/>
          <w:szCs w:val="24"/>
        </w:rPr>
        <w:t>v </w:t>
      </w:r>
      <w:r w:rsidRPr="001F3C55">
        <w:rPr>
          <w:rFonts w:ascii="Times New Roman" w:eastAsia="Times New Roman" w:hAnsi="Times New Roman"/>
          <w:color w:val="000000"/>
          <w:sz w:val="24"/>
          <w:szCs w:val="24"/>
        </w:rPr>
        <w:t xml:space="preserve">priebehu ostatných 7 dní v úzkom kontakte </w:t>
      </w:r>
      <w:r w:rsidRPr="001F3C55">
        <w:rPr>
          <w:rFonts w:ascii="Times New Roman" w:eastAsia="Times New Roman" w:hAnsi="Times New Roman"/>
          <w:b/>
          <w:color w:val="000000"/>
          <w:sz w:val="24"/>
          <w:szCs w:val="24"/>
        </w:rPr>
        <w:t xml:space="preserve">** </w:t>
      </w:r>
      <w:r w:rsidR="009806C3" w:rsidRPr="001F3C55">
        <w:rPr>
          <w:rFonts w:ascii="Times New Roman" w:eastAsia="Times New Roman" w:hAnsi="Times New Roman"/>
          <w:color w:val="000000"/>
          <w:sz w:val="24"/>
          <w:szCs w:val="24"/>
        </w:rPr>
        <w:t>s osobami  podozrivými alebo chorými na ochorenie COVID-19.</w:t>
      </w:r>
    </w:p>
    <w:p w:rsidR="009806C3" w:rsidRPr="001F3C55" w:rsidRDefault="009806C3" w:rsidP="001F3C55">
      <w:pPr>
        <w:spacing w:after="0" w:line="276" w:lineRule="auto"/>
        <w:ind w:firstLine="0"/>
        <w:jc w:val="both"/>
        <w:rPr>
          <w:rFonts w:ascii="Times New Roman" w:eastAsia="Times New Roman" w:hAnsi="Times New Roman"/>
          <w:b/>
          <w:color w:val="000000"/>
          <w:sz w:val="24"/>
          <w:szCs w:val="24"/>
        </w:rPr>
      </w:pPr>
      <w:r w:rsidRPr="001F3C55">
        <w:rPr>
          <w:rFonts w:ascii="Times New Roman" w:eastAsia="Times New Roman" w:hAnsi="Times New Roman"/>
          <w:b/>
          <w:color w:val="000000"/>
          <w:sz w:val="24"/>
          <w:szCs w:val="24"/>
        </w:rPr>
        <w:t>Vyhlasujem</w:t>
      </w:r>
      <w:r w:rsidRPr="001F3C55">
        <w:rPr>
          <w:rFonts w:ascii="Times New Roman" w:eastAsia="Times New Roman" w:hAnsi="Times New Roman"/>
          <w:b/>
          <w:color w:val="000000"/>
          <w:sz w:val="24"/>
          <w:szCs w:val="24"/>
          <w:u w:val="single"/>
        </w:rPr>
        <w:t>*</w:t>
      </w:r>
      <w:r w:rsidRPr="001F3C55">
        <w:rPr>
          <w:rFonts w:ascii="Times New Roman" w:eastAsia="Times New Roman" w:hAnsi="Times New Roman"/>
          <w:b/>
          <w:color w:val="000000"/>
          <w:sz w:val="24"/>
          <w:szCs w:val="24"/>
        </w:rPr>
        <w:t>:</w:t>
      </w:r>
    </w:p>
    <w:p w:rsidR="009806C3" w:rsidRPr="001F3C55" w:rsidRDefault="009806C3" w:rsidP="001F3C55">
      <w:pPr>
        <w:spacing w:after="0" w:line="276" w:lineRule="auto"/>
        <w:ind w:firstLine="0"/>
        <w:jc w:val="both"/>
        <w:rPr>
          <w:rFonts w:ascii="Times New Roman" w:eastAsia="Times New Roman" w:hAnsi="Times New Roman"/>
          <w:color w:val="000000"/>
          <w:sz w:val="24"/>
          <w:szCs w:val="24"/>
        </w:rPr>
      </w:pPr>
      <w:r w:rsidRPr="001F3C55">
        <w:rPr>
          <w:rFonts w:ascii="Times New Roman" w:eastAsia="Times New Roman" w:hAnsi="Times New Roman"/>
          <w:b/>
          <w:color w:val="000000"/>
          <w:sz w:val="24"/>
          <w:szCs w:val="24"/>
        </w:rPr>
        <w:t>a)</w:t>
      </w:r>
      <w:r w:rsidRPr="001F3C55">
        <w:rPr>
          <w:rFonts w:ascii="Times New Roman" w:eastAsia="Times New Roman" w:hAnsi="Times New Roman"/>
          <w:color w:val="000000"/>
          <w:sz w:val="24"/>
          <w:szCs w:val="24"/>
        </w:rPr>
        <w:t xml:space="preserve"> za seba, že mám negatívny výsledok RT-PCR testu na ochorenie COVID-19 nie starší ako 7 dní alebo negatívny výsledok antigénového testu certifikovaného na území Európskej únie na ochorenie COVID-19 nie starší ako 7 dní</w:t>
      </w:r>
    </w:p>
    <w:p w:rsidR="009806C3" w:rsidRPr="001F3C55" w:rsidRDefault="009806C3" w:rsidP="001F3C55">
      <w:pPr>
        <w:spacing w:after="0" w:line="276" w:lineRule="auto"/>
        <w:ind w:firstLine="0"/>
        <w:jc w:val="both"/>
        <w:rPr>
          <w:rFonts w:ascii="Times New Roman" w:eastAsia="Times New Roman" w:hAnsi="Times New Roman"/>
          <w:b/>
          <w:color w:val="000000"/>
          <w:sz w:val="24"/>
          <w:szCs w:val="24"/>
        </w:rPr>
      </w:pPr>
    </w:p>
    <w:p w:rsidR="009806C3" w:rsidRPr="001F3C55" w:rsidRDefault="009806C3" w:rsidP="001F3C55">
      <w:pPr>
        <w:spacing w:after="0" w:line="276" w:lineRule="auto"/>
        <w:ind w:firstLine="0"/>
        <w:jc w:val="both"/>
        <w:rPr>
          <w:rFonts w:ascii="Times New Roman" w:eastAsia="Times New Roman" w:hAnsi="Times New Roman"/>
          <w:b/>
          <w:color w:val="000000"/>
          <w:sz w:val="24"/>
          <w:szCs w:val="24"/>
        </w:rPr>
      </w:pPr>
      <w:r w:rsidRPr="001F3C55">
        <w:rPr>
          <w:rFonts w:ascii="Times New Roman" w:eastAsia="Times New Roman" w:hAnsi="Times New Roman"/>
          <w:b/>
          <w:color w:val="000000"/>
          <w:sz w:val="24"/>
          <w:szCs w:val="24"/>
        </w:rPr>
        <w:t>alebo</w:t>
      </w:r>
    </w:p>
    <w:p w:rsidR="009806C3" w:rsidRPr="001F3C55" w:rsidRDefault="009806C3" w:rsidP="001F3C55">
      <w:pPr>
        <w:spacing w:after="0" w:line="276" w:lineRule="auto"/>
        <w:ind w:firstLine="0"/>
        <w:jc w:val="both"/>
        <w:rPr>
          <w:rFonts w:ascii="Times New Roman" w:eastAsia="Times New Roman" w:hAnsi="Times New Roman"/>
          <w:b/>
          <w:color w:val="000000"/>
          <w:sz w:val="24"/>
          <w:szCs w:val="24"/>
        </w:rPr>
      </w:pPr>
    </w:p>
    <w:p w:rsidR="009806C3" w:rsidRPr="001F3C55" w:rsidRDefault="009806C3" w:rsidP="001F3C55">
      <w:pPr>
        <w:spacing w:after="0" w:line="276" w:lineRule="auto"/>
        <w:ind w:firstLine="0"/>
        <w:jc w:val="both"/>
        <w:rPr>
          <w:rFonts w:ascii="Times New Roman" w:eastAsia="Times New Roman" w:hAnsi="Times New Roman"/>
          <w:color w:val="000000"/>
          <w:sz w:val="24"/>
          <w:szCs w:val="24"/>
        </w:rPr>
      </w:pPr>
      <w:r w:rsidRPr="001F3C55">
        <w:rPr>
          <w:rFonts w:ascii="Times New Roman" w:eastAsia="Times New Roman" w:hAnsi="Times New Roman"/>
          <w:b/>
          <w:color w:val="000000"/>
          <w:sz w:val="24"/>
          <w:szCs w:val="24"/>
        </w:rPr>
        <w:t>b)</w:t>
      </w:r>
      <w:r w:rsidRPr="001F3C55">
        <w:rPr>
          <w:rFonts w:ascii="Times New Roman" w:eastAsia="Times New Roman" w:hAnsi="Times New Roman"/>
          <w:color w:val="000000"/>
          <w:sz w:val="24"/>
          <w:szCs w:val="24"/>
        </w:rPr>
        <w:t xml:space="preserve"> za seba, že mám platnú výnimku z testovania a uvádzam dôvod:</w:t>
      </w:r>
    </w:p>
    <w:p w:rsidR="009806C3" w:rsidRPr="001F3C55" w:rsidRDefault="009806C3" w:rsidP="001F3C55">
      <w:pPr>
        <w:spacing w:after="0" w:line="276" w:lineRule="auto"/>
        <w:ind w:firstLine="0"/>
        <w:jc w:val="both"/>
        <w:rPr>
          <w:rFonts w:ascii="Times New Roman" w:eastAsia="Times New Roman" w:hAnsi="Times New Roman"/>
          <w:color w:val="000000"/>
          <w:sz w:val="24"/>
          <w:szCs w:val="24"/>
        </w:rPr>
      </w:pPr>
      <w:r w:rsidRPr="001F3C55">
        <w:rPr>
          <w:rFonts w:ascii="Times New Roman" w:eastAsia="Times New Roman" w:hAnsi="Times New Roman"/>
          <w:color w:val="000000"/>
          <w:sz w:val="24"/>
          <w:szCs w:val="24"/>
        </w:rPr>
        <w:t>...........................................................................................................................................................................................................................................................................................................................................................................................................................................................................................................................................................................................................................</w:t>
      </w:r>
      <w:r w:rsidR="009074B0" w:rsidRPr="001F3C55">
        <w:rPr>
          <w:rFonts w:ascii="Times New Roman" w:eastAsia="Times New Roman" w:hAnsi="Times New Roman"/>
          <w:color w:val="000000"/>
          <w:sz w:val="24"/>
          <w:szCs w:val="24"/>
        </w:rPr>
        <w:t>.................</w:t>
      </w:r>
    </w:p>
    <w:p w:rsidR="009074B0" w:rsidRPr="001F3C55" w:rsidRDefault="009074B0" w:rsidP="001F3C55">
      <w:pPr>
        <w:spacing w:after="0" w:line="276" w:lineRule="auto"/>
        <w:ind w:firstLine="0"/>
        <w:jc w:val="both"/>
        <w:rPr>
          <w:rFonts w:ascii="Times New Roman" w:eastAsia="Times New Roman" w:hAnsi="Times New Roman"/>
          <w:color w:val="000000"/>
          <w:sz w:val="24"/>
          <w:szCs w:val="24"/>
        </w:rPr>
      </w:pPr>
    </w:p>
    <w:p w:rsidR="009806C3" w:rsidRPr="001F3C55" w:rsidRDefault="009806C3" w:rsidP="001F3C55">
      <w:pPr>
        <w:spacing w:after="0" w:line="276" w:lineRule="auto"/>
        <w:ind w:firstLine="0"/>
        <w:jc w:val="both"/>
        <w:rPr>
          <w:rFonts w:ascii="Times New Roman" w:eastAsia="Times New Roman" w:hAnsi="Times New Roman"/>
          <w:b/>
          <w:color w:val="000000"/>
          <w:sz w:val="24"/>
          <w:szCs w:val="24"/>
          <w:u w:val="single"/>
        </w:rPr>
      </w:pPr>
      <w:r w:rsidRPr="001F3C55">
        <w:rPr>
          <w:rFonts w:ascii="Times New Roman" w:eastAsia="Times New Roman" w:hAnsi="Times New Roman"/>
          <w:b/>
          <w:color w:val="000000"/>
          <w:sz w:val="24"/>
          <w:szCs w:val="24"/>
          <w:u w:val="single"/>
        </w:rPr>
        <w:t>*</w:t>
      </w:r>
      <w:r w:rsidRPr="001F3C55">
        <w:rPr>
          <w:rFonts w:ascii="Times New Roman" w:eastAsia="Times New Roman" w:hAnsi="Times New Roman"/>
          <w:color w:val="000000"/>
          <w:sz w:val="24"/>
          <w:szCs w:val="24"/>
          <w:u w:val="single"/>
        </w:rPr>
        <w:t xml:space="preserve"> </w:t>
      </w:r>
      <w:r w:rsidRPr="001F3C55">
        <w:rPr>
          <w:rFonts w:ascii="Times New Roman" w:eastAsia="Times New Roman" w:hAnsi="Times New Roman"/>
          <w:b/>
          <w:color w:val="000000"/>
          <w:sz w:val="24"/>
          <w:szCs w:val="24"/>
          <w:u w:val="single"/>
        </w:rPr>
        <w:t>Vyhovujúce zakrúžkovať</w:t>
      </w:r>
    </w:p>
    <w:p w:rsidR="00E96675" w:rsidRPr="001F3C55" w:rsidRDefault="00E96675" w:rsidP="0002343C">
      <w:pPr>
        <w:spacing w:before="120" w:after="120" w:line="276" w:lineRule="auto"/>
        <w:ind w:firstLine="0"/>
        <w:jc w:val="both"/>
        <w:rPr>
          <w:rFonts w:ascii="Times New Roman" w:hAnsi="Times New Roman"/>
          <w:b/>
          <w:sz w:val="24"/>
          <w:szCs w:val="24"/>
          <w:u w:val="single"/>
        </w:rPr>
      </w:pPr>
      <w:r w:rsidRPr="001F3C55">
        <w:rPr>
          <w:rFonts w:ascii="Times New Roman" w:hAnsi="Times New Roman"/>
          <w:b/>
          <w:sz w:val="24"/>
          <w:szCs w:val="24"/>
          <w:u w:val="single"/>
        </w:rPr>
        <w:t>** Úzky kontakt sa štandardne považuje pri osobe, ktorá mala osobný kontakt s prípadom COVID-19 do dvoch metrov dlhšie a</w:t>
      </w:r>
      <w:bookmarkStart w:id="0" w:name="_GoBack"/>
      <w:bookmarkEnd w:id="0"/>
      <w:r w:rsidRPr="001F3C55">
        <w:rPr>
          <w:rFonts w:ascii="Times New Roman" w:hAnsi="Times New Roman"/>
          <w:b/>
          <w:sz w:val="24"/>
          <w:szCs w:val="24"/>
          <w:u w:val="single"/>
        </w:rPr>
        <w:t>ko 15 minút, alebo fyzický kontakt s prípadom COVID-19, alebo nechránený priamy kontakt s prípadom COVID-19 v uzavretom prostredí dlhšie ako 15 minút, alebo činnosť zdravotníckeho pracovníka alebo inej osoby poskytujúcej starostlivosť prípadu COVID-19 bez použitia odporúčaných osobných ochranných prostriedkov (OOP).</w:t>
      </w:r>
    </w:p>
    <w:p w:rsidR="009806C3" w:rsidRPr="001F3C55" w:rsidRDefault="009806C3" w:rsidP="001F3C55">
      <w:pPr>
        <w:spacing w:after="0" w:line="276" w:lineRule="auto"/>
        <w:ind w:firstLine="0"/>
        <w:jc w:val="both"/>
        <w:rPr>
          <w:rFonts w:ascii="Times New Roman" w:eastAsia="Times New Roman" w:hAnsi="Times New Roman"/>
          <w:color w:val="000000"/>
          <w:sz w:val="24"/>
          <w:szCs w:val="24"/>
        </w:rPr>
      </w:pPr>
    </w:p>
    <w:p w:rsidR="009806C3" w:rsidRPr="001F3C55" w:rsidRDefault="009806C3" w:rsidP="001F3C55">
      <w:pPr>
        <w:spacing w:after="0" w:line="276" w:lineRule="auto"/>
        <w:ind w:firstLine="0"/>
        <w:jc w:val="both"/>
        <w:rPr>
          <w:rFonts w:ascii="Times New Roman" w:eastAsia="Times New Roman" w:hAnsi="Times New Roman"/>
          <w:color w:val="000000"/>
          <w:sz w:val="24"/>
          <w:szCs w:val="24"/>
        </w:rPr>
      </w:pPr>
      <w:r w:rsidRPr="001F3C55">
        <w:rPr>
          <w:rFonts w:ascii="Times New Roman" w:eastAsia="Times New Roman" w:hAnsi="Times New Roman"/>
          <w:color w:val="000000"/>
          <w:sz w:val="24"/>
          <w:szCs w:val="24"/>
        </w:rPr>
        <w:t>Som si vedomý(á) právnych následkov v prípade nepravdivého vyhlásenia, najmä som si vedomý(á), že by som sa dopustil(a) priestupku podľa § 21 ods. 1 písm. f) zákona č. 372/1990 Zb. o priestupkoch v znení neskorších predpisov.</w:t>
      </w:r>
    </w:p>
    <w:p w:rsidR="009806C3" w:rsidRPr="001F3C55" w:rsidRDefault="009806C3" w:rsidP="001F3C55">
      <w:pPr>
        <w:spacing w:after="0" w:line="276" w:lineRule="auto"/>
        <w:ind w:firstLine="0"/>
        <w:jc w:val="both"/>
        <w:rPr>
          <w:rFonts w:ascii="Times New Roman" w:eastAsia="Times New Roman" w:hAnsi="Times New Roman"/>
          <w:color w:val="000000"/>
          <w:sz w:val="24"/>
          <w:szCs w:val="24"/>
        </w:rPr>
      </w:pPr>
    </w:p>
    <w:p w:rsidR="009806C3" w:rsidRPr="001F3C55" w:rsidRDefault="009806C3" w:rsidP="001F3C55">
      <w:pPr>
        <w:spacing w:after="0" w:line="276" w:lineRule="auto"/>
        <w:ind w:firstLine="0"/>
        <w:jc w:val="both"/>
        <w:rPr>
          <w:rFonts w:ascii="Times New Roman" w:eastAsia="Times New Roman" w:hAnsi="Times New Roman"/>
          <w:color w:val="000000"/>
          <w:sz w:val="24"/>
          <w:szCs w:val="24"/>
        </w:rPr>
      </w:pPr>
      <w:r w:rsidRPr="001F3C55">
        <w:rPr>
          <w:rFonts w:ascii="Times New Roman" w:eastAsia="Times New Roman" w:hAnsi="Times New Roman"/>
          <w:color w:val="000000"/>
          <w:sz w:val="24"/>
          <w:szCs w:val="24"/>
        </w:rPr>
        <w:t xml:space="preserve">Spracúvanie osobných údajov sa riadi nariadením </w:t>
      </w:r>
      <w:proofErr w:type="spellStart"/>
      <w:r w:rsidRPr="001F3C55">
        <w:rPr>
          <w:rFonts w:ascii="Times New Roman" w:eastAsia="Times New Roman" w:hAnsi="Times New Roman"/>
          <w:color w:val="000000"/>
          <w:sz w:val="24"/>
          <w:szCs w:val="24"/>
        </w:rPr>
        <w:t>EPaR</w:t>
      </w:r>
      <w:proofErr w:type="spellEnd"/>
      <w:r w:rsidR="00E96675" w:rsidRPr="001F3C55">
        <w:rPr>
          <w:rFonts w:ascii="Times New Roman" w:eastAsia="Times New Roman" w:hAnsi="Times New Roman"/>
          <w:color w:val="000000"/>
          <w:sz w:val="24"/>
          <w:szCs w:val="24"/>
        </w:rPr>
        <w:t xml:space="preserve"> </w:t>
      </w:r>
      <w:r w:rsidRPr="001F3C55">
        <w:rPr>
          <w:rFonts w:ascii="Times New Roman" w:eastAsia="Times New Roman" w:hAnsi="Times New Roman"/>
          <w:color w:val="000000"/>
          <w:sz w:val="24"/>
          <w:szCs w:val="24"/>
        </w:rPr>
        <w:t xml:space="preserve"> EÚ č. 2016/679 o ochrane fyzických osôb pri spracúvaní osobných údajov a o voľnom pohybe takýchto údajov, ktorým sa zrušuje smernica 95/46/ES (všeobec</w:t>
      </w:r>
      <w:r w:rsidR="007D0309" w:rsidRPr="001F3C55">
        <w:rPr>
          <w:rFonts w:ascii="Times New Roman" w:eastAsia="Times New Roman" w:hAnsi="Times New Roman"/>
          <w:color w:val="000000"/>
          <w:sz w:val="24"/>
          <w:szCs w:val="24"/>
        </w:rPr>
        <w:t>n</w:t>
      </w:r>
      <w:r w:rsidR="00DF5281" w:rsidRPr="001F3C55">
        <w:rPr>
          <w:rFonts w:ascii="Times New Roman" w:eastAsia="Times New Roman" w:hAnsi="Times New Roman"/>
          <w:color w:val="000000"/>
          <w:sz w:val="24"/>
          <w:szCs w:val="24"/>
        </w:rPr>
        <w:t>é nariadenie o ochrane údajov),</w:t>
      </w:r>
      <w:r w:rsidR="007D0309" w:rsidRPr="001F3C55">
        <w:rPr>
          <w:rFonts w:ascii="Times New Roman" w:eastAsia="Times New Roman" w:hAnsi="Times New Roman"/>
          <w:color w:val="000000"/>
          <w:sz w:val="24"/>
          <w:szCs w:val="24"/>
        </w:rPr>
        <w:t xml:space="preserve"> zákonom NR SR č. 18/2018 Z. z. o ochrane osobných údajov</w:t>
      </w:r>
      <w:r w:rsidR="00DF5281" w:rsidRPr="001F3C55">
        <w:rPr>
          <w:rFonts w:ascii="Times New Roman" w:eastAsia="Times New Roman" w:hAnsi="Times New Roman"/>
          <w:color w:val="000000"/>
          <w:sz w:val="24"/>
          <w:szCs w:val="24"/>
        </w:rPr>
        <w:t xml:space="preserve"> a právnymi predpismi platnými na území Slovenskej republiky.</w:t>
      </w:r>
    </w:p>
    <w:p w:rsidR="00DF5281" w:rsidRPr="001F3C55" w:rsidRDefault="00DF5281" w:rsidP="001F3C55">
      <w:pPr>
        <w:spacing w:after="0" w:line="276" w:lineRule="auto"/>
        <w:ind w:firstLine="0"/>
        <w:jc w:val="both"/>
        <w:rPr>
          <w:rFonts w:ascii="Times New Roman" w:eastAsia="Times New Roman" w:hAnsi="Times New Roman"/>
          <w:color w:val="000000"/>
          <w:sz w:val="24"/>
          <w:szCs w:val="24"/>
        </w:rPr>
      </w:pPr>
    </w:p>
    <w:p w:rsidR="00DF5281" w:rsidRPr="001F3C55" w:rsidRDefault="00DF5281" w:rsidP="001F3C55">
      <w:pPr>
        <w:spacing w:after="0" w:line="276" w:lineRule="auto"/>
        <w:ind w:firstLine="0"/>
        <w:jc w:val="both"/>
        <w:rPr>
          <w:rFonts w:ascii="Times New Roman" w:eastAsia="Times New Roman" w:hAnsi="Times New Roman"/>
          <w:color w:val="000000"/>
          <w:sz w:val="24"/>
          <w:szCs w:val="24"/>
        </w:rPr>
      </w:pPr>
      <w:r w:rsidRPr="001F3C55">
        <w:rPr>
          <w:rFonts w:ascii="Times New Roman" w:eastAsia="Times New Roman" w:hAnsi="Times New Roman"/>
          <w:color w:val="000000"/>
          <w:sz w:val="24"/>
          <w:szCs w:val="24"/>
        </w:rPr>
        <w:t>Bližšie informácie nájdete na  web</w:t>
      </w:r>
      <w:r w:rsidR="009074B0" w:rsidRPr="001F3C55">
        <w:rPr>
          <w:rFonts w:ascii="Times New Roman" w:eastAsia="Times New Roman" w:hAnsi="Times New Roman"/>
          <w:color w:val="000000"/>
          <w:sz w:val="24"/>
          <w:szCs w:val="24"/>
        </w:rPr>
        <w:t xml:space="preserve"> stránke školy</w:t>
      </w:r>
      <w:r w:rsidRPr="001F3C55">
        <w:rPr>
          <w:rFonts w:ascii="Times New Roman" w:eastAsia="Times New Roman" w:hAnsi="Times New Roman"/>
          <w:color w:val="000000"/>
          <w:sz w:val="24"/>
          <w:szCs w:val="24"/>
        </w:rPr>
        <w:t xml:space="preserve">, </w:t>
      </w:r>
      <w:r w:rsidR="009074B0" w:rsidRPr="001F3C55">
        <w:rPr>
          <w:rFonts w:ascii="Times New Roman" w:eastAsia="Times New Roman" w:hAnsi="Times New Roman"/>
          <w:color w:val="000000"/>
          <w:sz w:val="24"/>
          <w:szCs w:val="24"/>
        </w:rPr>
        <w:t xml:space="preserve">vstupné </w:t>
      </w:r>
      <w:r w:rsidRPr="001F3C55">
        <w:rPr>
          <w:rFonts w:ascii="Times New Roman" w:eastAsia="Times New Roman" w:hAnsi="Times New Roman"/>
          <w:color w:val="000000"/>
          <w:sz w:val="24"/>
          <w:szCs w:val="24"/>
        </w:rPr>
        <w:t>priestory</w:t>
      </w:r>
      <w:r w:rsidR="009074B0" w:rsidRPr="001F3C55">
        <w:rPr>
          <w:rFonts w:ascii="Times New Roman" w:eastAsia="Times New Roman" w:hAnsi="Times New Roman"/>
          <w:color w:val="000000"/>
          <w:sz w:val="24"/>
          <w:szCs w:val="24"/>
        </w:rPr>
        <w:t xml:space="preserve"> </w:t>
      </w:r>
      <w:r w:rsidR="0002343C">
        <w:rPr>
          <w:rFonts w:ascii="Times New Roman" w:eastAsia="Times New Roman" w:hAnsi="Times New Roman"/>
          <w:color w:val="000000"/>
          <w:sz w:val="24"/>
          <w:szCs w:val="24"/>
        </w:rPr>
        <w:t>Z</w:t>
      </w:r>
      <w:r w:rsidR="009074B0" w:rsidRPr="001F3C55">
        <w:rPr>
          <w:rFonts w:ascii="Times New Roman" w:eastAsia="Times New Roman" w:hAnsi="Times New Roman"/>
          <w:color w:val="000000"/>
          <w:sz w:val="24"/>
          <w:szCs w:val="24"/>
        </w:rPr>
        <w:t>Š, kde bude</w:t>
      </w:r>
      <w:r w:rsidRPr="001F3C55">
        <w:rPr>
          <w:rFonts w:ascii="Times New Roman" w:eastAsia="Times New Roman" w:hAnsi="Times New Roman"/>
          <w:color w:val="000000"/>
          <w:sz w:val="24"/>
          <w:szCs w:val="24"/>
        </w:rPr>
        <w:t xml:space="preserve"> informačná povinnosť v zmysle čl. 13 zverejnená)</w:t>
      </w:r>
    </w:p>
    <w:p w:rsidR="009806C3" w:rsidRPr="001F3C55" w:rsidRDefault="009806C3" w:rsidP="001F3C55">
      <w:pPr>
        <w:spacing w:after="0" w:line="276" w:lineRule="auto"/>
        <w:ind w:firstLine="0"/>
        <w:jc w:val="both"/>
        <w:rPr>
          <w:rFonts w:ascii="Times New Roman" w:eastAsia="Times New Roman" w:hAnsi="Times New Roman"/>
          <w:color w:val="000000"/>
          <w:sz w:val="24"/>
          <w:szCs w:val="24"/>
        </w:rPr>
      </w:pPr>
    </w:p>
    <w:p w:rsidR="009074B0" w:rsidRPr="001F3C55" w:rsidRDefault="009074B0" w:rsidP="001F3C55">
      <w:pPr>
        <w:spacing w:after="0" w:line="276" w:lineRule="auto"/>
        <w:ind w:firstLine="0"/>
        <w:jc w:val="both"/>
        <w:rPr>
          <w:rFonts w:ascii="Times New Roman" w:eastAsia="Times New Roman" w:hAnsi="Times New Roman"/>
          <w:color w:val="000000"/>
          <w:sz w:val="24"/>
          <w:szCs w:val="24"/>
        </w:rPr>
      </w:pPr>
    </w:p>
    <w:p w:rsidR="009806C3" w:rsidRPr="001F3C55" w:rsidRDefault="009806C3" w:rsidP="001F3C55">
      <w:pPr>
        <w:spacing w:after="0" w:line="276" w:lineRule="auto"/>
        <w:ind w:firstLine="0"/>
        <w:jc w:val="both"/>
        <w:rPr>
          <w:rFonts w:ascii="Times New Roman" w:eastAsia="Times New Roman" w:hAnsi="Times New Roman"/>
          <w:color w:val="000000"/>
          <w:sz w:val="24"/>
          <w:szCs w:val="24"/>
        </w:rPr>
      </w:pPr>
    </w:p>
    <w:p w:rsidR="00C7012C" w:rsidRPr="001F3C55" w:rsidRDefault="009806C3" w:rsidP="001F3C55">
      <w:pPr>
        <w:spacing w:after="0" w:line="276" w:lineRule="auto"/>
        <w:ind w:firstLine="0"/>
        <w:jc w:val="both"/>
        <w:rPr>
          <w:rFonts w:ascii="Times New Roman" w:eastAsia="Times New Roman" w:hAnsi="Times New Roman"/>
          <w:color w:val="000000"/>
          <w:sz w:val="24"/>
          <w:szCs w:val="24"/>
        </w:rPr>
      </w:pPr>
      <w:r w:rsidRPr="001F3C55">
        <w:rPr>
          <w:rFonts w:ascii="Times New Roman" w:eastAsia="Times New Roman" w:hAnsi="Times New Roman"/>
          <w:color w:val="000000"/>
          <w:sz w:val="24"/>
          <w:szCs w:val="24"/>
        </w:rPr>
        <w:t>V ................................. dňa ...................                                   Podpis:</w:t>
      </w:r>
    </w:p>
    <w:sectPr w:rsidR="00C7012C" w:rsidRPr="001F3C55" w:rsidSect="00BD34B1">
      <w:headerReference w:type="default" r:id="rId7"/>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80" w:rsidRDefault="00D64680" w:rsidP="00CF099F">
      <w:pPr>
        <w:spacing w:after="0" w:line="240" w:lineRule="auto"/>
      </w:pPr>
      <w:r>
        <w:separator/>
      </w:r>
    </w:p>
  </w:endnote>
  <w:endnote w:type="continuationSeparator" w:id="0">
    <w:p w:rsidR="00D64680" w:rsidRDefault="00D64680" w:rsidP="00CF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80" w:rsidRDefault="00D64680" w:rsidP="00CF099F">
      <w:pPr>
        <w:spacing w:after="0" w:line="240" w:lineRule="auto"/>
      </w:pPr>
      <w:r>
        <w:separator/>
      </w:r>
    </w:p>
  </w:footnote>
  <w:footnote w:type="continuationSeparator" w:id="0">
    <w:p w:rsidR="00D64680" w:rsidRDefault="00D64680" w:rsidP="00CF0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D64680" w:rsidP="00746065">
    <w:pPr>
      <w:pStyle w:val="odsek"/>
      <w:tabs>
        <w:tab w:val="clear" w:pos="510"/>
      </w:tabs>
      <w:ind w:left="2976" w:hanging="2692"/>
      <w:jc w:val="right"/>
      <w:rPr>
        <w:rFonts w:asciiTheme="minorHAnsi" w:hAnsiTheme="minorHAnsi" w:cs="Calibri"/>
        <w:color w:val="auto"/>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C3"/>
    <w:rsid w:val="00021E5D"/>
    <w:rsid w:val="0002343C"/>
    <w:rsid w:val="000327FC"/>
    <w:rsid w:val="000A72DE"/>
    <w:rsid w:val="00183100"/>
    <w:rsid w:val="001911C5"/>
    <w:rsid w:val="001F3C55"/>
    <w:rsid w:val="00420B6D"/>
    <w:rsid w:val="00472B53"/>
    <w:rsid w:val="004C272A"/>
    <w:rsid w:val="004F7BB0"/>
    <w:rsid w:val="00542B0C"/>
    <w:rsid w:val="00575E5B"/>
    <w:rsid w:val="006F573A"/>
    <w:rsid w:val="00777E1B"/>
    <w:rsid w:val="007D0309"/>
    <w:rsid w:val="009074B0"/>
    <w:rsid w:val="009806C3"/>
    <w:rsid w:val="00A620FF"/>
    <w:rsid w:val="00B51A84"/>
    <w:rsid w:val="00C7012C"/>
    <w:rsid w:val="00CF099F"/>
    <w:rsid w:val="00D64680"/>
    <w:rsid w:val="00DF5281"/>
    <w:rsid w:val="00E96675"/>
    <w:rsid w:val="00F24F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3182"/>
  <w15:docId w15:val="{BAB6A036-21CA-4202-9A82-93B1220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06C3"/>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paragraph" w:customStyle="1" w:styleId="odsek">
    <w:name w:val="odsek"/>
    <w:basedOn w:val="Normlny"/>
    <w:uiPriority w:val="99"/>
    <w:qFormat/>
    <w:rsid w:val="009806C3"/>
    <w:pPr>
      <w:tabs>
        <w:tab w:val="left" w:pos="510"/>
      </w:tabs>
      <w:spacing w:after="120" w:line="240" w:lineRule="auto"/>
      <w:ind w:firstLine="0"/>
      <w:jc w:val="both"/>
    </w:pPr>
    <w:rPr>
      <w:rFonts w:ascii="Times New Roman" w:eastAsia="Times New Roman" w:hAnsi="Times New Roman"/>
      <w:color w:val="000000"/>
      <w:sz w:val="24"/>
      <w:szCs w:val="24"/>
      <w:lang w:eastAsia="sk-SK"/>
    </w:rPr>
  </w:style>
  <w:style w:type="paragraph" w:styleId="Textbubliny">
    <w:name w:val="Balloon Text"/>
    <w:basedOn w:val="Normlny"/>
    <w:link w:val="TextbublinyChar"/>
    <w:uiPriority w:val="99"/>
    <w:semiHidden/>
    <w:unhideWhenUsed/>
    <w:rsid w:val="00E9667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966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HP</cp:lastModifiedBy>
  <cp:revision>2</cp:revision>
  <cp:lastPrinted>2021-02-08T08:57:00Z</cp:lastPrinted>
  <dcterms:created xsi:type="dcterms:W3CDTF">2021-02-08T10:42:00Z</dcterms:created>
  <dcterms:modified xsi:type="dcterms:W3CDTF">2021-02-08T10:42:00Z</dcterms:modified>
</cp:coreProperties>
</file>