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F0" w:rsidRDefault="007440F0">
      <w:pPr>
        <w:pStyle w:val="Tekstpodstawowy"/>
        <w:spacing w:before="3"/>
        <w:rPr>
          <w:rFonts w:ascii="Times New Roman"/>
          <w:b w:val="0"/>
          <w:sz w:val="18"/>
        </w:rPr>
      </w:pPr>
    </w:p>
    <w:p w:rsidR="007440F0" w:rsidRDefault="0045105F">
      <w:pPr>
        <w:pStyle w:val="Tekstpodstawowy"/>
        <w:spacing w:before="101"/>
        <w:ind w:left="1227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412115</wp:posOffset>
                </wp:positionV>
                <wp:extent cx="893064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064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9DA4C" id="Rectangle 2" o:spid="_x0000_s1026" style="position:absolute;margin-left:69.35pt;margin-top:32.45pt;width:703.2pt;height: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" fillcolor="#4f81bc" stroked="f">
                <w10:wrap type="topAndBottom" anchorx="page"/>
              </v:rect>
            </w:pict>
          </mc:Fallback>
        </mc:AlternateContent>
      </w:r>
      <w:r w:rsidR="00193A0C">
        <w:rPr>
          <w:color w:val="000009"/>
        </w:rPr>
        <w:t xml:space="preserve">ZADANIA RADY </w:t>
      </w:r>
      <w:r w:rsidR="00193A0C">
        <w:rPr>
          <w:color w:val="000009"/>
          <w:spacing w:val="2"/>
        </w:rPr>
        <w:t>UCZNIOWSKI</w:t>
      </w:r>
      <w:bookmarkStart w:id="0" w:name="_GoBack"/>
      <w:bookmarkEnd w:id="0"/>
      <w:r w:rsidR="00193A0C">
        <w:rPr>
          <w:color w:val="000009"/>
          <w:spacing w:val="2"/>
        </w:rPr>
        <w:t xml:space="preserve">EJ </w:t>
      </w:r>
      <w:r w:rsidR="002B0B1C">
        <w:rPr>
          <w:color w:val="000009"/>
        </w:rPr>
        <w:t xml:space="preserve"> - Tydzień Jubileuszowy </w:t>
      </w:r>
    </w:p>
    <w:p w:rsidR="007440F0" w:rsidRDefault="007440F0">
      <w:pPr>
        <w:pStyle w:val="Tekstpodstawowy"/>
        <w:spacing w:before="1"/>
        <w:rPr>
          <w:sz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9498"/>
      </w:tblGrid>
      <w:tr w:rsidR="00E96360" w:rsidTr="0045105F">
        <w:tc>
          <w:tcPr>
            <w:tcW w:w="2518" w:type="dxa"/>
          </w:tcPr>
          <w:p w:rsidR="00E96360" w:rsidRPr="00E96360" w:rsidRDefault="00E96360" w:rsidP="00193A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Zadanie</w:t>
            </w:r>
          </w:p>
        </w:tc>
        <w:tc>
          <w:tcPr>
            <w:tcW w:w="2126" w:type="dxa"/>
          </w:tcPr>
          <w:p w:rsidR="00E96360" w:rsidRPr="00E96360" w:rsidRDefault="00E96360" w:rsidP="00193A0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6360">
              <w:rPr>
                <w:rFonts w:ascii="Times New Roman" w:hAnsi="Times New Roman" w:cs="Times New Roman"/>
                <w:b/>
                <w:sz w:val="24"/>
                <w:u w:val="single"/>
              </w:rPr>
              <w:t>Termin</w:t>
            </w:r>
          </w:p>
        </w:tc>
        <w:tc>
          <w:tcPr>
            <w:tcW w:w="9498" w:type="dxa"/>
          </w:tcPr>
          <w:p w:rsidR="00E96360" w:rsidRPr="00E96360" w:rsidRDefault="00E96360" w:rsidP="00193A0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6360">
              <w:rPr>
                <w:rFonts w:ascii="Times New Roman" w:hAnsi="Times New Roman" w:cs="Times New Roman"/>
                <w:b/>
                <w:sz w:val="24"/>
                <w:u w:val="single"/>
              </w:rPr>
              <w:t>Uwagi</w:t>
            </w:r>
          </w:p>
        </w:tc>
      </w:tr>
      <w:tr w:rsidR="00E96360" w:rsidTr="0045105F">
        <w:tc>
          <w:tcPr>
            <w:tcW w:w="2518" w:type="dxa"/>
          </w:tcPr>
          <w:p w:rsidR="00E96360" w:rsidRPr="0045105F" w:rsidRDefault="00E9636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105F">
              <w:rPr>
                <w:rFonts w:ascii="Times New Roman" w:hAnsi="Times New Roman" w:cs="Times New Roman"/>
                <w:b/>
                <w:i/>
                <w:sz w:val="24"/>
              </w:rPr>
              <w:t>Gazetka – historia Szkoły</w:t>
            </w:r>
          </w:p>
        </w:tc>
        <w:tc>
          <w:tcPr>
            <w:tcW w:w="2126" w:type="dxa"/>
          </w:tcPr>
          <w:p w:rsidR="00E96360" w:rsidRPr="0045105F" w:rsidRDefault="00E963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105F">
              <w:rPr>
                <w:rFonts w:ascii="Times New Roman" w:hAnsi="Times New Roman" w:cs="Times New Roman"/>
                <w:b/>
                <w:sz w:val="24"/>
              </w:rPr>
              <w:t>8 czerwca 2022 r.</w:t>
            </w:r>
          </w:p>
        </w:tc>
        <w:tc>
          <w:tcPr>
            <w:tcW w:w="9498" w:type="dxa"/>
          </w:tcPr>
          <w:p w:rsidR="00E96360" w:rsidRPr="00E96360" w:rsidRDefault="00E96360" w:rsidP="00E96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6360">
              <w:rPr>
                <w:rFonts w:ascii="Times New Roman" w:hAnsi="Times New Roman" w:cs="Times New Roman"/>
                <w:sz w:val="24"/>
              </w:rPr>
              <w:t>Każda klasa przygotowuje gazetkę dotyczącą historii szkoły. Gazetka może mieć formę papierową ( tablica w sali lekcyjnej ) lub multimedialną</w:t>
            </w:r>
          </w:p>
        </w:tc>
      </w:tr>
      <w:tr w:rsidR="00E96360" w:rsidTr="0045105F">
        <w:tc>
          <w:tcPr>
            <w:tcW w:w="2518" w:type="dxa"/>
          </w:tcPr>
          <w:p w:rsidR="00E96360" w:rsidRPr="0045105F" w:rsidRDefault="00E96360" w:rsidP="00E963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105F">
              <w:rPr>
                <w:rFonts w:ascii="Times New Roman" w:hAnsi="Times New Roman" w:cs="Times New Roman"/>
                <w:b/>
                <w:i/>
                <w:sz w:val="24"/>
              </w:rPr>
              <w:t>Wiersz/ życzenia dla Szkoły</w:t>
            </w:r>
          </w:p>
        </w:tc>
        <w:tc>
          <w:tcPr>
            <w:tcW w:w="2126" w:type="dxa"/>
          </w:tcPr>
          <w:p w:rsidR="00E96360" w:rsidRPr="0045105F" w:rsidRDefault="00E96360" w:rsidP="00E963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105F">
              <w:rPr>
                <w:rFonts w:ascii="Times New Roman" w:hAnsi="Times New Roman" w:cs="Times New Roman"/>
                <w:b/>
                <w:sz w:val="24"/>
              </w:rPr>
              <w:t>9 czerwca 2022 r.</w:t>
            </w:r>
          </w:p>
        </w:tc>
        <w:tc>
          <w:tcPr>
            <w:tcW w:w="9498" w:type="dxa"/>
          </w:tcPr>
          <w:p w:rsidR="00E96360" w:rsidRPr="00E96360" w:rsidRDefault="00E96360" w:rsidP="00E96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6360">
              <w:rPr>
                <w:rFonts w:ascii="Times New Roman" w:hAnsi="Times New Roman" w:cs="Times New Roman"/>
                <w:sz w:val="24"/>
              </w:rPr>
              <w:t>Uczniowie piszą wiersze lub życzenia dla Szkoły</w:t>
            </w:r>
            <w:r>
              <w:rPr>
                <w:rFonts w:ascii="Times New Roman" w:hAnsi="Times New Roman" w:cs="Times New Roman"/>
                <w:sz w:val="24"/>
              </w:rPr>
              <w:t xml:space="preserve"> ( minimum 2 osoby w klasie). Prace należy oddać</w:t>
            </w:r>
            <w:r w:rsidRPr="00E96360">
              <w:rPr>
                <w:rFonts w:ascii="Times New Roman" w:hAnsi="Times New Roman" w:cs="Times New Roman"/>
                <w:sz w:val="24"/>
              </w:rPr>
              <w:t xml:space="preserve"> do pań: Aleksandry Pachołek i Anety Sporek</w:t>
            </w:r>
          </w:p>
        </w:tc>
      </w:tr>
      <w:tr w:rsidR="00E96360" w:rsidTr="0045105F">
        <w:tc>
          <w:tcPr>
            <w:tcW w:w="2518" w:type="dxa"/>
          </w:tcPr>
          <w:p w:rsidR="00E96360" w:rsidRPr="0045105F" w:rsidRDefault="00E96360" w:rsidP="00E963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105F">
              <w:rPr>
                <w:rFonts w:ascii="Times New Roman" w:hAnsi="Times New Roman" w:cs="Times New Roman"/>
                <w:b/>
                <w:i/>
                <w:sz w:val="24"/>
              </w:rPr>
              <w:t>Projekt „Sala lekcyjna moich marzeń”</w:t>
            </w:r>
          </w:p>
        </w:tc>
        <w:tc>
          <w:tcPr>
            <w:tcW w:w="2126" w:type="dxa"/>
          </w:tcPr>
          <w:p w:rsidR="00E96360" w:rsidRPr="0045105F" w:rsidRDefault="00E96360" w:rsidP="00E963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105F">
              <w:rPr>
                <w:rFonts w:ascii="Times New Roman" w:hAnsi="Times New Roman" w:cs="Times New Roman"/>
                <w:b/>
                <w:sz w:val="24"/>
              </w:rPr>
              <w:t>10 czerwca 2022 r.</w:t>
            </w:r>
          </w:p>
        </w:tc>
        <w:tc>
          <w:tcPr>
            <w:tcW w:w="9498" w:type="dxa"/>
          </w:tcPr>
          <w:p w:rsidR="00E96360" w:rsidRPr="00E96360" w:rsidRDefault="00E96360" w:rsidP="00E96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Chętni uczniowie ( minimum 2 w klasie) przygotowują projekt ( forma dowolna) wymarzonej sali lekcyjnej.  Projekty należy oddać do pań: Aleksandry Pachołek, Anety Sporek lub do pana Przemysława Pachołka. </w:t>
            </w:r>
          </w:p>
        </w:tc>
      </w:tr>
      <w:tr w:rsidR="00E96360" w:rsidTr="0045105F">
        <w:tc>
          <w:tcPr>
            <w:tcW w:w="2518" w:type="dxa"/>
          </w:tcPr>
          <w:p w:rsidR="00E96360" w:rsidRPr="0045105F" w:rsidRDefault="00E96360" w:rsidP="00E963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105F">
              <w:rPr>
                <w:rFonts w:ascii="Times New Roman" w:hAnsi="Times New Roman" w:cs="Times New Roman"/>
                <w:b/>
                <w:i/>
                <w:sz w:val="24"/>
              </w:rPr>
              <w:t>Wywiad</w:t>
            </w:r>
          </w:p>
        </w:tc>
        <w:tc>
          <w:tcPr>
            <w:tcW w:w="2126" w:type="dxa"/>
          </w:tcPr>
          <w:p w:rsidR="00E96360" w:rsidRPr="0045105F" w:rsidRDefault="00E96360" w:rsidP="00E963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105F">
              <w:rPr>
                <w:rFonts w:ascii="Times New Roman" w:hAnsi="Times New Roman" w:cs="Times New Roman"/>
                <w:b/>
                <w:sz w:val="24"/>
              </w:rPr>
              <w:t xml:space="preserve">13 czerwca 2022 r. </w:t>
            </w:r>
          </w:p>
        </w:tc>
        <w:tc>
          <w:tcPr>
            <w:tcW w:w="9498" w:type="dxa"/>
          </w:tcPr>
          <w:p w:rsidR="00E96360" w:rsidRPr="00E96360" w:rsidRDefault="00E96360" w:rsidP="00E96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Zamieniamy się w reporterów i przygotowujemy wywiady z rodziną, nauczycielami lub okolicznymi mieszkańcami na temat naszej szkoły dawniej i dziś. Wywiad należy spisać</w:t>
            </w:r>
            <w:r w:rsidR="0045105F">
              <w:rPr>
                <w:rFonts w:ascii="Times New Roman" w:hAnsi="Times New Roman" w:cs="Times New Roman"/>
                <w:sz w:val="24"/>
              </w:rPr>
              <w:t xml:space="preserve"> i oddać do p. Aleksandry Pachołek lub p. Anety Sporek. </w:t>
            </w:r>
          </w:p>
        </w:tc>
      </w:tr>
      <w:tr w:rsidR="00E96360" w:rsidTr="0045105F">
        <w:trPr>
          <w:trHeight w:val="2052"/>
        </w:trPr>
        <w:tc>
          <w:tcPr>
            <w:tcW w:w="2518" w:type="dxa"/>
          </w:tcPr>
          <w:p w:rsidR="00E96360" w:rsidRPr="0045105F" w:rsidRDefault="0045105F" w:rsidP="00E963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105F">
              <w:rPr>
                <w:rFonts w:ascii="Times New Roman" w:hAnsi="Times New Roman" w:cs="Times New Roman"/>
                <w:b/>
                <w:i/>
                <w:sz w:val="24"/>
              </w:rPr>
              <w:t>Moda szkolna na przestrzeni lat</w:t>
            </w:r>
          </w:p>
        </w:tc>
        <w:tc>
          <w:tcPr>
            <w:tcW w:w="2126" w:type="dxa"/>
          </w:tcPr>
          <w:p w:rsidR="00E96360" w:rsidRPr="0045105F" w:rsidRDefault="0045105F" w:rsidP="00E963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105F">
              <w:rPr>
                <w:rFonts w:ascii="Times New Roman" w:hAnsi="Times New Roman" w:cs="Times New Roman"/>
                <w:b/>
                <w:sz w:val="24"/>
              </w:rPr>
              <w:t>14 czerwca 2022 r.</w:t>
            </w:r>
          </w:p>
        </w:tc>
        <w:tc>
          <w:tcPr>
            <w:tcW w:w="9498" w:type="dxa"/>
          </w:tcPr>
          <w:p w:rsidR="00E96360" w:rsidRPr="00E96360" w:rsidRDefault="0045105F" w:rsidP="00E96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czerwca odbędzie się pokaz mody szkolnej. Przygotujcie projekty mundurków/ strojów szkolnych i wybierzcie modeli, którzy zaprezentują Wasz pomysł. </w:t>
            </w:r>
          </w:p>
        </w:tc>
      </w:tr>
    </w:tbl>
    <w:p w:rsidR="007440F0" w:rsidRDefault="007440F0">
      <w:pPr>
        <w:rPr>
          <w:sz w:val="24"/>
        </w:rPr>
        <w:sectPr w:rsidR="007440F0">
          <w:type w:val="continuous"/>
          <w:pgSz w:w="16840" w:h="11910" w:orient="landscape"/>
          <w:pgMar w:top="1100" w:right="840" w:bottom="280" w:left="1300" w:header="708" w:footer="708" w:gutter="0"/>
          <w:cols w:space="708"/>
        </w:sectPr>
      </w:pPr>
    </w:p>
    <w:p w:rsidR="007440F0" w:rsidRDefault="007440F0">
      <w:pPr>
        <w:pStyle w:val="Tekstpodstawowy"/>
        <w:rPr>
          <w:sz w:val="17"/>
        </w:rPr>
      </w:pPr>
    </w:p>
    <w:sectPr w:rsidR="007440F0">
      <w:pgSz w:w="16840" w:h="11910" w:orient="landscape"/>
      <w:pgMar w:top="1100" w:right="8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F0"/>
    <w:rsid w:val="00193A0C"/>
    <w:rsid w:val="002B0B1C"/>
    <w:rsid w:val="0045105F"/>
    <w:rsid w:val="007440F0"/>
    <w:rsid w:val="00E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7820"/>
  <w15:docId w15:val="{229D06DB-4054-4297-9014-4F8528B8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adea" w:eastAsia="Caladea" w:hAnsi="Caladea" w:cs="Caladea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E96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48795588251</dc:creator>
  <cp:lastModifiedBy>Zuzanna Pachołek</cp:lastModifiedBy>
  <cp:revision>3</cp:revision>
  <dcterms:created xsi:type="dcterms:W3CDTF">2022-05-29T16:09:00Z</dcterms:created>
  <dcterms:modified xsi:type="dcterms:W3CDTF">2022-05-29T16:10:00Z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