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B5" w:rsidRDefault="00210EB5" w:rsidP="00210EB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10EB5" w:rsidRDefault="00210EB5" w:rsidP="00210EB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4605"/>
        <w:gridCol w:w="4605"/>
      </w:tblGrid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Názov predmetu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727AF9" w:rsidP="00727A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Ruský </w:t>
            </w:r>
            <w:r w:rsidR="00210EB5">
              <w:rPr>
                <w:rFonts w:ascii="Times New Roman" w:hAnsi="Times New Roman"/>
                <w:bCs/>
                <w:sz w:val="24"/>
                <w:szCs w:val="24"/>
              </w:rPr>
              <w:t>jazyk ako druhý cudzí jazyk  úroveň A1</w:t>
            </w:r>
          </w:p>
        </w:tc>
      </w:tr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Ročník 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</w:tr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Časový rozsah výučby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hod. týždenne/ 66 hodín ročne</w:t>
            </w:r>
          </w:p>
        </w:tc>
      </w:tr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Názov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Učme sa radi</w:t>
            </w:r>
          </w:p>
        </w:tc>
      </w:tr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Stupeň vzdelania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Nižšie stredné vzdelávanie</w:t>
            </w:r>
          </w:p>
        </w:tc>
      </w:tr>
      <w:tr w:rsidR="00210EB5" w:rsidTr="00210EB5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Vyučovací jazyk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slovenský</w:t>
            </w:r>
          </w:p>
        </w:tc>
      </w:tr>
    </w:tbl>
    <w:p w:rsidR="00210EB5" w:rsidRDefault="00210EB5" w:rsidP="00210EB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10EB5" w:rsidRDefault="00210EB5" w:rsidP="00210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Výchovno-vzdelávacie ciele a obsah vzdelávania </w:t>
      </w:r>
    </w:p>
    <w:p w:rsidR="00E647FE" w:rsidRPr="00E647FE" w:rsidRDefault="00210EB5" w:rsidP="00E647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 v súlade s cieľmi a obsahovým a výkonovým štandardom vzdelávacieho štandardu pre vyučovací predmet nemecký jazyk, schváleného ako súčasť ŠVP, ktorý schválilo Ministerstvo školstva, vedy, výskumu a športu Slovenskej republiky dňa 6. 2. 2015 pod číslom 2015-5129/5980:2-10A0 pre druhý stupeň základnej školy s platnosťou od 1. 9. 2015</w:t>
      </w:r>
      <w:r w:rsidR="00E647FE">
        <w:rPr>
          <w:rFonts w:ascii="Times New Roman" w:hAnsi="Times New Roman"/>
          <w:sz w:val="24"/>
          <w:szCs w:val="24"/>
        </w:rPr>
        <w:t xml:space="preserve"> </w:t>
      </w:r>
      <w:r w:rsidR="00E647FE">
        <w:rPr>
          <w:rFonts w:ascii="Times New Roman" w:hAnsi="Times New Roman"/>
          <w:color w:val="000000"/>
          <w:sz w:val="24"/>
          <w:szCs w:val="24"/>
        </w:rPr>
        <w:t>a podľa Dodatku č. 7, ktorý schválilo Ministerstvo školstva, vedy, výskumu a športu Slovenskej republiky dňa 29.6.2020 pod číslom 2020/13534:1-A2110 ako súčasť Štátneho vzdelávacieho programu pre základné školy s vyučovacím jazykom slovenským, základné školy s vyučovacím jazykom národnostnej menšiny a základné školy s vyučovaním jazyka národnostnej menšiny s platnosťou od 1.9.2020.</w:t>
      </w:r>
    </w:p>
    <w:p w:rsidR="00E647FE" w:rsidRDefault="00E647FE" w:rsidP="00210E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B5" w:rsidRDefault="00210EB5" w:rsidP="00210E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B5" w:rsidRDefault="00210EB5" w:rsidP="00210EB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Prehľad výskytu komunikačných spôsobilostí v </w:t>
      </w:r>
      <w:r w:rsidR="003925FC">
        <w:rPr>
          <w:rFonts w:ascii="Times New Roman" w:hAnsi="Times New Roman"/>
          <w:b/>
          <w:bCs/>
          <w:sz w:val="24"/>
          <w:szCs w:val="24"/>
        </w:rPr>
        <w:t>siedmom</w:t>
      </w:r>
      <w:r>
        <w:rPr>
          <w:rFonts w:ascii="Times New Roman" w:hAnsi="Times New Roman"/>
          <w:b/>
          <w:bCs/>
          <w:sz w:val="24"/>
          <w:szCs w:val="24"/>
        </w:rPr>
        <w:t xml:space="preserve"> ročníku podľa SERR</w:t>
      </w:r>
    </w:p>
    <w:tbl>
      <w:tblPr>
        <w:tblStyle w:val="Mriekatabuky"/>
        <w:tblW w:w="0" w:type="auto"/>
        <w:tblLook w:val="04A0"/>
      </w:tblPr>
      <w:tblGrid>
        <w:gridCol w:w="1951"/>
        <w:gridCol w:w="7337"/>
      </w:tblGrid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kompetencie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Kompetencia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Nadviazať kontakt v súlade s komunikačnou situáciou.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Vypočuť si a podať informácie.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Vybrať si z ponúkaných možností.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Vyjadriť názor.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Vyjadriť vôľu.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Vyjadriť schopnosť.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Vyjadrovať pocity.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Predstaviť svoje záľuby a svoj vkus.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DF2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Reagovať na porušenie pravidiel alebo nesplnenie povinnosti.</w:t>
            </w:r>
          </w:p>
        </w:tc>
      </w:tr>
      <w:tr w:rsidR="00DF27D4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4" w:rsidRDefault="00DF27D4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4" w:rsidRDefault="00DF2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Reagovať na príbeh alebo udalosť.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Ponúknuť a reagovať na ponuku.</w:t>
            </w:r>
          </w:p>
        </w:tc>
      </w:tr>
      <w:tr w:rsidR="00210EB5" w:rsidTr="00210E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 w:rsidP="00DF2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5" w:rsidRDefault="00210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Reagovať pri prvom stretnutí.</w:t>
            </w:r>
          </w:p>
        </w:tc>
      </w:tr>
    </w:tbl>
    <w:p w:rsidR="00210EB5" w:rsidRDefault="00210EB5" w:rsidP="00210E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Tematické okruhy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Rodina a spoločnosť   .................................................................................</w:t>
      </w:r>
      <w:r w:rsidR="009B69D2">
        <w:rPr>
          <w:rFonts w:ascii="Times New Roman" w:hAnsi="Times New Roman"/>
          <w:sz w:val="24"/>
          <w:szCs w:val="24"/>
          <w:u w:val="single"/>
        </w:rPr>
        <w:t>.................</w:t>
      </w:r>
      <w:bookmarkStart w:id="0" w:name="_GoBack"/>
      <w:bookmarkEnd w:id="0"/>
      <w:r w:rsidR="00056443">
        <w:rPr>
          <w:rFonts w:ascii="Times New Roman" w:hAnsi="Times New Roman"/>
          <w:sz w:val="24"/>
          <w:szCs w:val="24"/>
          <w:u w:val="single"/>
        </w:rPr>
        <w:t>14 hodín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Pr="00850B95" w:rsidRDefault="009B69D2" w:rsidP="00210EB5">
      <w:pPr>
        <w:pStyle w:val="Bezriadkovania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0B95">
        <w:rPr>
          <w:rFonts w:ascii="Times New Roman" w:hAnsi="Times New Roman"/>
          <w:i/>
          <w:sz w:val="24"/>
          <w:szCs w:val="24"/>
          <w:u w:val="single"/>
        </w:rPr>
        <w:t>Vzdelávanie a práca.</w:t>
      </w:r>
      <w:r w:rsidR="00210EB5" w:rsidRPr="00850B95">
        <w:rPr>
          <w:rFonts w:ascii="Times New Roman" w:hAnsi="Times New Roman"/>
          <w:i/>
          <w:sz w:val="24"/>
          <w:szCs w:val="24"/>
          <w:u w:val="single"/>
        </w:rPr>
        <w:t>...................................................................................................</w:t>
      </w:r>
      <w:r w:rsidR="00850B95">
        <w:rPr>
          <w:rFonts w:ascii="Times New Roman" w:hAnsi="Times New Roman"/>
          <w:i/>
          <w:sz w:val="24"/>
          <w:szCs w:val="24"/>
          <w:u w:val="single"/>
        </w:rPr>
        <w:t>..</w:t>
      </w:r>
      <w:r w:rsidR="00210EB5" w:rsidRPr="00850B95">
        <w:rPr>
          <w:rFonts w:ascii="Times New Roman" w:hAnsi="Times New Roman"/>
          <w:i/>
          <w:sz w:val="24"/>
          <w:szCs w:val="24"/>
          <w:u w:val="single"/>
        </w:rPr>
        <w:t>.</w:t>
      </w:r>
      <w:r w:rsidR="00850B95">
        <w:rPr>
          <w:rFonts w:ascii="Times New Roman" w:hAnsi="Times New Roman"/>
          <w:i/>
          <w:sz w:val="24"/>
          <w:szCs w:val="24"/>
          <w:u w:val="single"/>
        </w:rPr>
        <w:t>9</w:t>
      </w:r>
      <w:r w:rsidR="00056443" w:rsidRPr="00850B95">
        <w:rPr>
          <w:rFonts w:ascii="Times New Roman" w:hAnsi="Times New Roman"/>
          <w:i/>
          <w:sz w:val="24"/>
          <w:szCs w:val="24"/>
          <w:u w:val="single"/>
        </w:rPr>
        <w:t xml:space="preserve"> hodín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0B95" w:rsidRPr="00850B95" w:rsidRDefault="00850B95" w:rsidP="00850B9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 w:rsidRPr="00850B95">
        <w:rPr>
          <w:rFonts w:ascii="Times New Roman" w:hAnsi="Times New Roman"/>
          <w:sz w:val="24"/>
          <w:szCs w:val="24"/>
          <w:u w:val="single"/>
        </w:rPr>
        <w:t>Vzdelávanie a práca.......................................................................................................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u w:val="single"/>
        </w:rPr>
        <w:t>.7</w:t>
      </w:r>
      <w:r w:rsidRPr="00850B95">
        <w:rPr>
          <w:rFonts w:ascii="Times New Roman" w:hAnsi="Times New Roman"/>
          <w:sz w:val="24"/>
          <w:szCs w:val="24"/>
          <w:u w:val="single"/>
        </w:rPr>
        <w:t xml:space="preserve"> hodín</w:t>
      </w:r>
    </w:p>
    <w:p w:rsidR="00850B95" w:rsidRDefault="00850B9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3F21A5" w:rsidRDefault="003F21A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Náš domov.....................................................................................................................</w:t>
      </w:r>
      <w:r w:rsidR="00056443">
        <w:rPr>
          <w:rFonts w:ascii="Times New Roman" w:hAnsi="Times New Roman"/>
          <w:sz w:val="24"/>
          <w:szCs w:val="24"/>
          <w:u w:val="single"/>
        </w:rPr>
        <w:t>12 hodín</w:t>
      </w:r>
    </w:p>
    <w:p w:rsidR="00210EB5" w:rsidRDefault="003F21A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0EB5" w:rsidRDefault="009B69D2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Profesia a pracovný život</w:t>
      </w:r>
      <w:r w:rsidR="00210EB5">
        <w:rPr>
          <w:rFonts w:ascii="Times New Roman" w:hAnsi="Times New Roman"/>
          <w:sz w:val="24"/>
          <w:szCs w:val="24"/>
          <w:u w:val="single"/>
        </w:rPr>
        <w:t xml:space="preserve">   .............................................................</w:t>
      </w:r>
      <w:r>
        <w:rPr>
          <w:rFonts w:ascii="Times New Roman" w:hAnsi="Times New Roman"/>
          <w:sz w:val="24"/>
          <w:szCs w:val="24"/>
          <w:u w:val="single"/>
        </w:rPr>
        <w:t>....................</w:t>
      </w:r>
      <w:r w:rsidR="00210EB5">
        <w:rPr>
          <w:rFonts w:ascii="Times New Roman" w:hAnsi="Times New Roman"/>
          <w:sz w:val="24"/>
          <w:szCs w:val="24"/>
          <w:u w:val="single"/>
        </w:rPr>
        <w:t>.........</w:t>
      </w:r>
      <w:r w:rsidR="00056443">
        <w:rPr>
          <w:rFonts w:ascii="Times New Roman" w:hAnsi="Times New Roman"/>
          <w:sz w:val="24"/>
          <w:szCs w:val="24"/>
          <w:u w:val="single"/>
        </w:rPr>
        <w:t xml:space="preserve">   2 hodiny</w:t>
      </w:r>
    </w:p>
    <w:p w:rsidR="009B69D2" w:rsidRDefault="009B69D2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9D2" w:rsidRDefault="009B69D2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Voľný čas a záľuby .......................................................................................................</w:t>
      </w:r>
      <w:r w:rsidR="00056443">
        <w:rPr>
          <w:rFonts w:ascii="Times New Roman" w:hAnsi="Times New Roman"/>
          <w:sz w:val="24"/>
          <w:szCs w:val="24"/>
          <w:u w:val="single"/>
        </w:rPr>
        <w:t>12 hodín</w:t>
      </w:r>
    </w:p>
    <w:p w:rsidR="003F21A5" w:rsidRDefault="003F21A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3F21A5" w:rsidRDefault="003F21A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Človek a príroda..............................................................................................................</w:t>
      </w:r>
      <w:r w:rsidR="00056443">
        <w:rPr>
          <w:rFonts w:ascii="Times New Roman" w:hAnsi="Times New Roman"/>
          <w:sz w:val="24"/>
          <w:szCs w:val="24"/>
          <w:u w:val="single"/>
        </w:rPr>
        <w:t>10 hodín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Gramatika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3F21A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Pravopis – </w:t>
      </w:r>
      <w:r w:rsidR="001C5DF1" w:rsidRPr="00850B95">
        <w:rPr>
          <w:rFonts w:ascii="Times New Roman" w:hAnsi="Times New Roman"/>
          <w:i/>
          <w:sz w:val="24"/>
          <w:szCs w:val="24"/>
        </w:rPr>
        <w:t>utvrdzovať</w:t>
      </w:r>
      <w:r w:rsidR="001C5DF1" w:rsidRPr="00850B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21A5" w:rsidRPr="00850B95">
        <w:rPr>
          <w:rFonts w:ascii="Times New Roman" w:hAnsi="Times New Roman"/>
          <w:i/>
          <w:sz w:val="24"/>
          <w:szCs w:val="24"/>
        </w:rPr>
        <w:t>správne tvary písmen ruskej azbuky</w:t>
      </w:r>
      <w:r w:rsidR="003F21A5">
        <w:rPr>
          <w:rFonts w:ascii="Times New Roman" w:hAnsi="Times New Roman"/>
          <w:b/>
          <w:sz w:val="24"/>
          <w:szCs w:val="24"/>
        </w:rPr>
        <w:t xml:space="preserve">, </w:t>
      </w:r>
      <w:r w:rsidR="007C3A74" w:rsidRPr="007C3A74">
        <w:rPr>
          <w:rFonts w:ascii="Times New Roman" w:hAnsi="Times New Roman"/>
          <w:sz w:val="24"/>
          <w:szCs w:val="24"/>
        </w:rPr>
        <w:t>rozlíšiť</w:t>
      </w:r>
      <w:r w:rsidR="007C3A74">
        <w:rPr>
          <w:rFonts w:ascii="Times New Roman" w:hAnsi="Times New Roman"/>
          <w:b/>
          <w:sz w:val="24"/>
          <w:szCs w:val="24"/>
        </w:rPr>
        <w:t xml:space="preserve"> </w:t>
      </w:r>
      <w:r w:rsidR="007C3A74" w:rsidRPr="007C3A74">
        <w:rPr>
          <w:rFonts w:ascii="Times New Roman" w:hAnsi="Times New Roman"/>
          <w:sz w:val="24"/>
          <w:szCs w:val="24"/>
        </w:rPr>
        <w:t>písanie - n-, -</w:t>
      </w:r>
      <w:proofErr w:type="spellStart"/>
      <w:r w:rsidR="007C3A74" w:rsidRPr="007C3A74">
        <w:rPr>
          <w:rFonts w:ascii="Times New Roman" w:hAnsi="Times New Roman"/>
          <w:sz w:val="24"/>
          <w:szCs w:val="24"/>
        </w:rPr>
        <w:t>nn</w:t>
      </w:r>
      <w:proofErr w:type="spellEnd"/>
      <w:r w:rsidR="007C3A74">
        <w:rPr>
          <w:rFonts w:ascii="Times New Roman" w:hAnsi="Times New Roman"/>
          <w:sz w:val="24"/>
          <w:szCs w:val="24"/>
        </w:rPr>
        <w:t>, v príponách -</w:t>
      </w:r>
      <w:proofErr w:type="spellStart"/>
      <w:r w:rsidR="007C3A74">
        <w:rPr>
          <w:rFonts w:ascii="Times New Roman" w:hAnsi="Times New Roman"/>
          <w:sz w:val="24"/>
          <w:szCs w:val="24"/>
        </w:rPr>
        <w:t>enn</w:t>
      </w:r>
      <w:proofErr w:type="spellEnd"/>
      <w:r w:rsidR="007C3A74">
        <w:rPr>
          <w:rFonts w:ascii="Times New Roman" w:hAnsi="Times New Roman"/>
          <w:sz w:val="24"/>
          <w:szCs w:val="24"/>
        </w:rPr>
        <w:t xml:space="preserve"> a -</w:t>
      </w:r>
      <w:proofErr w:type="spellStart"/>
      <w:r w:rsidR="007C3A74">
        <w:rPr>
          <w:rFonts w:ascii="Times New Roman" w:hAnsi="Times New Roman"/>
          <w:sz w:val="24"/>
          <w:szCs w:val="24"/>
        </w:rPr>
        <w:t>onn</w:t>
      </w:r>
      <w:proofErr w:type="spellEnd"/>
      <w:r w:rsidR="007C3A74">
        <w:rPr>
          <w:rFonts w:ascii="Times New Roman" w:hAnsi="Times New Roman"/>
          <w:sz w:val="24"/>
          <w:szCs w:val="24"/>
        </w:rPr>
        <w:t>-</w:t>
      </w:r>
      <w:r w:rsidR="003F21A5">
        <w:rPr>
          <w:rFonts w:ascii="Times New Roman" w:hAnsi="Times New Roman"/>
          <w:sz w:val="24"/>
          <w:szCs w:val="24"/>
        </w:rPr>
        <w:t xml:space="preserve"> </w:t>
      </w:r>
      <w:r w:rsidR="00056443">
        <w:rPr>
          <w:rFonts w:ascii="Times New Roman" w:hAnsi="Times New Roman"/>
          <w:sz w:val="24"/>
          <w:szCs w:val="24"/>
        </w:rPr>
        <w:t>, písanie samohlások po tvrdých a mäkkých spoluhláskach</w:t>
      </w:r>
    </w:p>
    <w:p w:rsidR="00210EB5" w:rsidRPr="00850B95" w:rsidRDefault="00210EB5" w:rsidP="00210EB5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Výslovnosť a intonácia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C5DF1" w:rsidRPr="00850B95">
        <w:rPr>
          <w:rFonts w:ascii="Times New Roman" w:hAnsi="Times New Roman"/>
          <w:i/>
          <w:sz w:val="24"/>
          <w:szCs w:val="24"/>
        </w:rPr>
        <w:t xml:space="preserve">utvrdzovať </w:t>
      </w:r>
      <w:r w:rsidRPr="00850B95">
        <w:rPr>
          <w:rFonts w:ascii="Times New Roman" w:hAnsi="Times New Roman"/>
          <w:i/>
          <w:sz w:val="24"/>
          <w:szCs w:val="24"/>
        </w:rPr>
        <w:t>nácvik správnej výslovnosti</w:t>
      </w:r>
      <w:r w:rsidR="004C4A91" w:rsidRPr="00850B95">
        <w:rPr>
          <w:rFonts w:ascii="Times New Roman" w:hAnsi="Times New Roman"/>
          <w:i/>
          <w:sz w:val="24"/>
          <w:szCs w:val="24"/>
        </w:rPr>
        <w:t xml:space="preserve"> mäkkých a tvrdých hlások, </w:t>
      </w:r>
      <w:r w:rsidR="007C3A74" w:rsidRPr="00850B95">
        <w:rPr>
          <w:rFonts w:ascii="Times New Roman" w:hAnsi="Times New Roman"/>
          <w:i/>
          <w:sz w:val="24"/>
          <w:szCs w:val="24"/>
        </w:rPr>
        <w:t xml:space="preserve">rozpoznať prízvuk a správne ho umiestniť, </w:t>
      </w:r>
      <w:r w:rsidR="004C4A91" w:rsidRPr="00850B95">
        <w:rPr>
          <w:rFonts w:ascii="Times New Roman" w:hAnsi="Times New Roman"/>
          <w:i/>
          <w:sz w:val="24"/>
          <w:szCs w:val="24"/>
        </w:rPr>
        <w:t xml:space="preserve">nácvik správnej </w:t>
      </w:r>
      <w:r w:rsidRPr="00850B95">
        <w:rPr>
          <w:rFonts w:ascii="Times New Roman" w:hAnsi="Times New Roman"/>
          <w:i/>
          <w:sz w:val="24"/>
          <w:szCs w:val="24"/>
        </w:rPr>
        <w:t>intonácie</w:t>
      </w:r>
      <w:r w:rsidR="001C5DF1" w:rsidRPr="00850B95">
        <w:rPr>
          <w:rFonts w:ascii="Times New Roman" w:hAnsi="Times New Roman"/>
          <w:i/>
          <w:sz w:val="24"/>
          <w:szCs w:val="24"/>
        </w:rPr>
        <w:t>, význam a použitie mäkkého a tvrdého znaku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Mor</w:t>
      </w:r>
      <w:r w:rsidR="001C5DF1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ológia: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A91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F21A5">
        <w:rPr>
          <w:rFonts w:ascii="Times New Roman" w:hAnsi="Times New Roman"/>
          <w:sz w:val="24"/>
          <w:szCs w:val="24"/>
          <w:u w:val="single"/>
        </w:rPr>
        <w:t>podstatné mená</w:t>
      </w:r>
      <w:r>
        <w:rPr>
          <w:rFonts w:ascii="Times New Roman" w:hAnsi="Times New Roman"/>
          <w:sz w:val="24"/>
          <w:szCs w:val="24"/>
        </w:rPr>
        <w:t xml:space="preserve"> - </w:t>
      </w:r>
      <w:r w:rsidR="00850B95" w:rsidRPr="00850B95">
        <w:rPr>
          <w:rFonts w:ascii="Times New Roman" w:hAnsi="Times New Roman"/>
          <w:i/>
          <w:sz w:val="24"/>
          <w:szCs w:val="24"/>
        </w:rPr>
        <w:t>4. pád vybraných podstatných mien</w:t>
      </w:r>
      <w:r w:rsidR="00850B95">
        <w:rPr>
          <w:rFonts w:ascii="Times New Roman" w:hAnsi="Times New Roman"/>
          <w:sz w:val="24"/>
          <w:szCs w:val="24"/>
        </w:rPr>
        <w:t xml:space="preserve"> </w:t>
      </w:r>
      <w:r w:rsidR="00850B95" w:rsidRPr="00850B95">
        <w:rPr>
          <w:rFonts w:ascii="Times New Roman" w:hAnsi="Times New Roman"/>
          <w:i/>
          <w:sz w:val="24"/>
          <w:szCs w:val="24"/>
        </w:rPr>
        <w:t>ženského rodu s koncovkou na -a, -ja</w:t>
      </w:r>
      <w:r w:rsidR="00850B95">
        <w:rPr>
          <w:rFonts w:ascii="Times New Roman" w:hAnsi="Times New Roman"/>
          <w:sz w:val="24"/>
          <w:szCs w:val="24"/>
        </w:rPr>
        <w:t xml:space="preserve"> , </w:t>
      </w:r>
      <w:r w:rsidR="00850B95" w:rsidRPr="00850B95">
        <w:rPr>
          <w:rFonts w:ascii="Times New Roman" w:hAnsi="Times New Roman"/>
          <w:i/>
          <w:sz w:val="24"/>
          <w:szCs w:val="24"/>
        </w:rPr>
        <w:t>pozdravy a predstavenie</w:t>
      </w:r>
      <w:r w:rsidR="00850B95">
        <w:rPr>
          <w:rFonts w:ascii="Times New Roman" w:hAnsi="Times New Roman"/>
          <w:sz w:val="24"/>
          <w:szCs w:val="24"/>
        </w:rPr>
        <w:t xml:space="preserve">, </w:t>
      </w:r>
      <w:r w:rsidR="004C4A91">
        <w:rPr>
          <w:rFonts w:ascii="Times New Roman" w:hAnsi="Times New Roman"/>
          <w:sz w:val="24"/>
          <w:szCs w:val="24"/>
        </w:rPr>
        <w:t>4. pád vybraných podstatných mien v reakcii na otázku „Kam pôjdeš?“, oslovenie v ruštine za pomoci mena po otcovi</w:t>
      </w:r>
      <w:r w:rsidR="00056443">
        <w:rPr>
          <w:rFonts w:ascii="Times New Roman" w:hAnsi="Times New Roman"/>
          <w:sz w:val="24"/>
          <w:szCs w:val="24"/>
        </w:rPr>
        <w:t xml:space="preserve">, dni v týždni (aj v tvare 6. pádu), názvy mesiacov a ročných období, </w:t>
      </w:r>
    </w:p>
    <w:p w:rsidR="004C4A91" w:rsidRPr="004C4A91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F21A5">
        <w:rPr>
          <w:rFonts w:ascii="Times New Roman" w:hAnsi="Times New Roman"/>
          <w:sz w:val="24"/>
          <w:szCs w:val="24"/>
          <w:u w:val="single"/>
        </w:rPr>
        <w:t>slovesá</w:t>
      </w:r>
      <w:r>
        <w:rPr>
          <w:rFonts w:ascii="Times New Roman" w:hAnsi="Times New Roman"/>
          <w:sz w:val="24"/>
          <w:szCs w:val="24"/>
        </w:rPr>
        <w:t xml:space="preserve"> - </w:t>
      </w:r>
      <w:r w:rsidR="004C4A91">
        <w:rPr>
          <w:rFonts w:ascii="Times New Roman" w:hAnsi="Times New Roman"/>
          <w:sz w:val="24"/>
          <w:szCs w:val="24"/>
        </w:rPr>
        <w:t xml:space="preserve">slovesná väzba </w:t>
      </w:r>
      <w:proofErr w:type="spellStart"/>
      <w:r w:rsidR="004C4A91" w:rsidRPr="004C4A91">
        <w:rPr>
          <w:rFonts w:ascii="Times New Roman" w:hAnsi="Times New Roman"/>
          <w:sz w:val="24"/>
          <w:szCs w:val="24"/>
        </w:rPr>
        <w:t>есть</w:t>
      </w:r>
      <w:proofErr w:type="spellEnd"/>
      <w:r w:rsidR="004C4A91" w:rsidRPr="004C4A91">
        <w:rPr>
          <w:rFonts w:ascii="Times New Roman" w:hAnsi="Times New Roman"/>
          <w:sz w:val="24"/>
          <w:szCs w:val="24"/>
        </w:rPr>
        <w:t xml:space="preserve"> </w:t>
      </w:r>
      <w:r w:rsidR="004C4A91">
        <w:rPr>
          <w:rFonts w:ascii="Times New Roman" w:hAnsi="Times New Roman"/>
          <w:sz w:val="24"/>
          <w:szCs w:val="24"/>
        </w:rPr>
        <w:t>vo význame „mať“ a „byť, nachádzať sa“</w:t>
      </w:r>
      <w:r w:rsidR="00056443">
        <w:rPr>
          <w:rFonts w:ascii="Times New Roman" w:hAnsi="Times New Roman"/>
          <w:sz w:val="24"/>
          <w:szCs w:val="24"/>
        </w:rPr>
        <w:t>, slovesá v</w:t>
      </w:r>
      <w:r w:rsidR="00850B95">
        <w:rPr>
          <w:rFonts w:ascii="Times New Roman" w:hAnsi="Times New Roman"/>
          <w:sz w:val="24"/>
          <w:szCs w:val="24"/>
        </w:rPr>
        <w:t xml:space="preserve"> 1. os. </w:t>
      </w:r>
      <w:proofErr w:type="spellStart"/>
      <w:r w:rsidR="00850B95">
        <w:rPr>
          <w:rFonts w:ascii="Times New Roman" w:hAnsi="Times New Roman"/>
          <w:sz w:val="24"/>
          <w:szCs w:val="24"/>
        </w:rPr>
        <w:t>Sg</w:t>
      </w:r>
      <w:proofErr w:type="spellEnd"/>
      <w:r w:rsidR="00850B95">
        <w:rPr>
          <w:rFonts w:ascii="Times New Roman" w:hAnsi="Times New Roman"/>
          <w:sz w:val="24"/>
          <w:szCs w:val="24"/>
        </w:rPr>
        <w:t xml:space="preserve">, slovesá v 3. os. </w:t>
      </w:r>
      <w:proofErr w:type="spellStart"/>
      <w:r w:rsidR="00850B95">
        <w:rPr>
          <w:rFonts w:ascii="Times New Roman" w:hAnsi="Times New Roman"/>
          <w:sz w:val="24"/>
          <w:szCs w:val="24"/>
        </w:rPr>
        <w:t>Sg</w:t>
      </w:r>
      <w:proofErr w:type="spellEnd"/>
      <w:r w:rsidR="00850B95">
        <w:rPr>
          <w:rFonts w:ascii="Times New Roman" w:hAnsi="Times New Roman"/>
          <w:sz w:val="24"/>
          <w:szCs w:val="24"/>
        </w:rPr>
        <w:t>. a </w:t>
      </w:r>
      <w:proofErr w:type="spellStart"/>
      <w:r w:rsidR="00850B95">
        <w:rPr>
          <w:rFonts w:ascii="Times New Roman" w:hAnsi="Times New Roman"/>
          <w:sz w:val="24"/>
          <w:szCs w:val="24"/>
        </w:rPr>
        <w:t>Pl</w:t>
      </w:r>
      <w:proofErr w:type="spellEnd"/>
      <w:r w:rsidR="00850B95">
        <w:rPr>
          <w:rFonts w:ascii="Times New Roman" w:hAnsi="Times New Roman"/>
          <w:sz w:val="24"/>
          <w:szCs w:val="24"/>
        </w:rPr>
        <w:t xml:space="preserve">. , </w:t>
      </w:r>
      <w:r w:rsidR="00056443">
        <w:rPr>
          <w:rFonts w:ascii="Times New Roman" w:hAnsi="Times New Roman"/>
          <w:sz w:val="24"/>
          <w:szCs w:val="24"/>
        </w:rPr>
        <w:t>slovesá I. a II. typu časovania</w:t>
      </w:r>
      <w:r w:rsidR="00850B95">
        <w:rPr>
          <w:rFonts w:ascii="Times New Roman" w:hAnsi="Times New Roman"/>
          <w:sz w:val="24"/>
          <w:szCs w:val="24"/>
        </w:rPr>
        <w:t>, zvratné slovesá, slovesá pohybu</w:t>
      </w:r>
    </w:p>
    <w:p w:rsidR="004C4A91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F21A5">
        <w:rPr>
          <w:rFonts w:ascii="Times New Roman" w:hAnsi="Times New Roman"/>
          <w:sz w:val="24"/>
          <w:szCs w:val="24"/>
          <w:u w:val="single"/>
        </w:rPr>
        <w:t>prídavné mená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C3A74">
        <w:rPr>
          <w:rFonts w:ascii="Times New Roman" w:hAnsi="Times New Roman"/>
          <w:sz w:val="24"/>
          <w:szCs w:val="24"/>
        </w:rPr>
        <w:t xml:space="preserve"> základné prídavné mená v mužskom a ženskom rode s koncovkou podľa vzoru </w:t>
      </w:r>
      <w:proofErr w:type="spellStart"/>
      <w:r w:rsidR="007C3A74">
        <w:rPr>
          <w:rFonts w:ascii="Times New Roman" w:hAnsi="Times New Roman"/>
          <w:sz w:val="24"/>
          <w:szCs w:val="24"/>
        </w:rPr>
        <w:t>novyj</w:t>
      </w:r>
      <w:proofErr w:type="spellEnd"/>
      <w:r w:rsidR="007C3A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3A74">
        <w:rPr>
          <w:rFonts w:ascii="Times New Roman" w:hAnsi="Times New Roman"/>
          <w:sz w:val="24"/>
          <w:szCs w:val="24"/>
        </w:rPr>
        <w:t>novaja</w:t>
      </w:r>
      <w:proofErr w:type="spellEnd"/>
      <w:r w:rsidR="007C3A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3A74">
        <w:rPr>
          <w:rFonts w:ascii="Times New Roman" w:hAnsi="Times New Roman"/>
          <w:sz w:val="24"/>
          <w:szCs w:val="24"/>
        </w:rPr>
        <w:t>letnij</w:t>
      </w:r>
      <w:proofErr w:type="spellEnd"/>
      <w:r w:rsidR="007C3A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3A74">
        <w:rPr>
          <w:rFonts w:ascii="Times New Roman" w:hAnsi="Times New Roman"/>
          <w:sz w:val="24"/>
          <w:szCs w:val="24"/>
        </w:rPr>
        <w:t>letňaja</w:t>
      </w:r>
      <w:proofErr w:type="spellEnd"/>
      <w:r w:rsidR="007C3A74">
        <w:rPr>
          <w:rFonts w:ascii="Times New Roman" w:hAnsi="Times New Roman"/>
          <w:sz w:val="24"/>
          <w:szCs w:val="24"/>
        </w:rPr>
        <w:t>.</w:t>
      </w:r>
    </w:p>
    <w:p w:rsidR="003F21A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F21A5">
        <w:rPr>
          <w:rFonts w:ascii="Times New Roman" w:hAnsi="Times New Roman"/>
          <w:sz w:val="24"/>
          <w:szCs w:val="24"/>
          <w:u w:val="single"/>
        </w:rPr>
        <w:t xml:space="preserve">zámená </w:t>
      </w:r>
      <w:r>
        <w:rPr>
          <w:rFonts w:ascii="Times New Roman" w:hAnsi="Times New Roman"/>
          <w:sz w:val="24"/>
          <w:szCs w:val="24"/>
        </w:rPr>
        <w:t>–</w:t>
      </w:r>
      <w:r w:rsidR="004C4A91">
        <w:rPr>
          <w:rFonts w:ascii="Times New Roman" w:hAnsi="Times New Roman"/>
          <w:sz w:val="24"/>
          <w:szCs w:val="24"/>
        </w:rPr>
        <w:t xml:space="preserve"> </w:t>
      </w:r>
      <w:r w:rsidR="00056443">
        <w:rPr>
          <w:rFonts w:ascii="Times New Roman" w:hAnsi="Times New Roman"/>
          <w:sz w:val="24"/>
          <w:szCs w:val="24"/>
        </w:rPr>
        <w:t xml:space="preserve">1. pád privlastňovacích zámen v mužskom a ženskom rode a množnom čísle,  </w:t>
      </w:r>
      <w:r w:rsidR="004C4A91">
        <w:rPr>
          <w:rFonts w:ascii="Times New Roman" w:hAnsi="Times New Roman"/>
          <w:sz w:val="24"/>
          <w:szCs w:val="24"/>
        </w:rPr>
        <w:t xml:space="preserve">2. pád osobných zámen (u </w:t>
      </w:r>
      <w:proofErr w:type="spellStart"/>
      <w:r w:rsidR="004C4A91">
        <w:rPr>
          <w:rFonts w:ascii="Times New Roman" w:hAnsi="Times New Roman"/>
          <w:sz w:val="24"/>
          <w:szCs w:val="24"/>
        </w:rPr>
        <w:t>meňá</w:t>
      </w:r>
      <w:proofErr w:type="spellEnd"/>
      <w:r w:rsidR="004C4A91">
        <w:rPr>
          <w:rFonts w:ascii="Times New Roman" w:hAnsi="Times New Roman"/>
          <w:sz w:val="24"/>
          <w:szCs w:val="24"/>
        </w:rPr>
        <w:t>, u </w:t>
      </w:r>
      <w:proofErr w:type="spellStart"/>
      <w:r w:rsidR="004C4A91">
        <w:rPr>
          <w:rFonts w:ascii="Times New Roman" w:hAnsi="Times New Roman"/>
          <w:sz w:val="24"/>
          <w:szCs w:val="24"/>
        </w:rPr>
        <w:t>tebjá</w:t>
      </w:r>
      <w:proofErr w:type="spellEnd"/>
      <w:r w:rsidR="004C4A91">
        <w:rPr>
          <w:rFonts w:ascii="Times New Roman" w:hAnsi="Times New Roman"/>
          <w:sz w:val="24"/>
          <w:szCs w:val="24"/>
        </w:rPr>
        <w:t>...) a vybraných podstatných mien (u Viktora, u </w:t>
      </w:r>
      <w:proofErr w:type="spellStart"/>
      <w:r w:rsidR="004C4A91">
        <w:rPr>
          <w:rFonts w:ascii="Times New Roman" w:hAnsi="Times New Roman"/>
          <w:sz w:val="24"/>
          <w:szCs w:val="24"/>
        </w:rPr>
        <w:t>Jé</w:t>
      </w:r>
      <w:r w:rsidR="001C5DF1">
        <w:rPr>
          <w:rFonts w:ascii="Times New Roman" w:hAnsi="Times New Roman"/>
          <w:sz w:val="24"/>
          <w:szCs w:val="24"/>
        </w:rPr>
        <w:t>v</w:t>
      </w:r>
      <w:r w:rsidR="004C4A91">
        <w:rPr>
          <w:rFonts w:ascii="Times New Roman" w:hAnsi="Times New Roman"/>
          <w:sz w:val="24"/>
          <w:szCs w:val="24"/>
        </w:rPr>
        <w:t>y</w:t>
      </w:r>
      <w:proofErr w:type="spellEnd"/>
      <w:r w:rsidR="004C4A91">
        <w:rPr>
          <w:rFonts w:ascii="Times New Roman" w:hAnsi="Times New Roman"/>
          <w:sz w:val="24"/>
          <w:szCs w:val="24"/>
        </w:rPr>
        <w:t xml:space="preserve">) 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F21A5">
        <w:rPr>
          <w:rFonts w:ascii="Times New Roman" w:hAnsi="Times New Roman"/>
          <w:sz w:val="24"/>
          <w:szCs w:val="24"/>
          <w:u w:val="single"/>
        </w:rPr>
        <w:t xml:space="preserve">číslovky </w:t>
      </w:r>
      <w:r>
        <w:rPr>
          <w:rFonts w:ascii="Times New Roman" w:hAnsi="Times New Roman"/>
          <w:sz w:val="24"/>
          <w:szCs w:val="24"/>
        </w:rPr>
        <w:t>– základné 0-</w:t>
      </w:r>
      <w:r w:rsidR="007C3A74">
        <w:rPr>
          <w:rFonts w:ascii="Times New Roman" w:hAnsi="Times New Roman"/>
          <w:sz w:val="24"/>
          <w:szCs w:val="24"/>
        </w:rPr>
        <w:t xml:space="preserve"> 12</w:t>
      </w:r>
      <w:r w:rsidR="00056443">
        <w:rPr>
          <w:rFonts w:ascii="Times New Roman" w:hAnsi="Times New Roman"/>
          <w:sz w:val="24"/>
          <w:szCs w:val="24"/>
        </w:rPr>
        <w:t>, 10 - 100, 1000</w:t>
      </w:r>
    </w:p>
    <w:p w:rsidR="00056443" w:rsidRPr="00056443" w:rsidRDefault="00056443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56443">
        <w:rPr>
          <w:rFonts w:ascii="Times New Roman" w:hAnsi="Times New Roman"/>
          <w:sz w:val="24"/>
          <w:szCs w:val="24"/>
          <w:u w:val="single"/>
        </w:rPr>
        <w:t xml:space="preserve">príslovky </w:t>
      </w:r>
      <w:r w:rsidRPr="00056443">
        <w:rPr>
          <w:rFonts w:ascii="Times New Roman" w:hAnsi="Times New Roman"/>
          <w:sz w:val="24"/>
          <w:szCs w:val="24"/>
        </w:rPr>
        <w:t>- ráno, na obed, večer, v noci, na jar, v lete, na jeseň, v</w:t>
      </w:r>
      <w:r w:rsidR="00850B95">
        <w:rPr>
          <w:rFonts w:ascii="Times New Roman" w:hAnsi="Times New Roman"/>
          <w:sz w:val="24"/>
          <w:szCs w:val="24"/>
        </w:rPr>
        <w:t> </w:t>
      </w:r>
      <w:r w:rsidRPr="00056443">
        <w:rPr>
          <w:rFonts w:ascii="Times New Roman" w:hAnsi="Times New Roman"/>
          <w:sz w:val="24"/>
          <w:szCs w:val="24"/>
        </w:rPr>
        <w:t>zime</w:t>
      </w:r>
      <w:r w:rsidR="00850B95">
        <w:rPr>
          <w:rFonts w:ascii="Times New Roman" w:hAnsi="Times New Roman"/>
          <w:sz w:val="24"/>
          <w:szCs w:val="24"/>
        </w:rPr>
        <w:t>, príslovky upresňujúce dej</w:t>
      </w:r>
    </w:p>
    <w:p w:rsidR="00E647FE" w:rsidRPr="00056443" w:rsidRDefault="00E647FE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210EB5" w:rsidRDefault="00210EB5" w:rsidP="00210EB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Použité prierezové témy: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Osobnostný a sociálny rozvoj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Multikultúrna výchova</w:t>
      </w:r>
    </w:p>
    <w:p w:rsidR="00210EB5" w:rsidRDefault="00210EB5" w:rsidP="00210EB5">
      <w:pPr>
        <w:pStyle w:val="Bezriadkovania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Mediálna výchova</w:t>
      </w:r>
    </w:p>
    <w:p w:rsidR="001C5DF1" w:rsidRDefault="001C5DF1" w:rsidP="00210EB5">
      <w:pPr>
        <w:pStyle w:val="Bezriadkovania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Enviromentálna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výchova</w:t>
      </w:r>
    </w:p>
    <w:p w:rsidR="00E647FE" w:rsidRDefault="00E647FE" w:rsidP="00210EB5">
      <w:pPr>
        <w:pStyle w:val="Bezriadkovania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647FE" w:rsidRDefault="00E647FE" w:rsidP="00210EB5">
      <w:pPr>
        <w:pStyle w:val="Bezriadkovania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Poznámka:</w:t>
      </w:r>
    </w:p>
    <w:p w:rsidR="00E647FE" w:rsidRPr="006B2D35" w:rsidRDefault="00E647FE" w:rsidP="00E647F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Učivo prenesené zo 6</w:t>
      </w:r>
      <w:r w:rsidRPr="006B2D35">
        <w:rPr>
          <w:rFonts w:ascii="Times New Roman" w:hAnsi="Times New Roman"/>
          <w:i/>
          <w:sz w:val="24"/>
          <w:szCs w:val="24"/>
        </w:rPr>
        <w:t>. r</w:t>
      </w:r>
      <w:r w:rsidR="00FA42A7">
        <w:rPr>
          <w:rFonts w:ascii="Times New Roman" w:hAnsi="Times New Roman"/>
          <w:i/>
          <w:sz w:val="24"/>
          <w:szCs w:val="24"/>
        </w:rPr>
        <w:t>očníka je v UO uvedené kurzívou</w:t>
      </w:r>
      <w:r w:rsidR="00850B95">
        <w:rPr>
          <w:rFonts w:ascii="Times New Roman" w:hAnsi="Times New Roman"/>
          <w:i/>
          <w:sz w:val="24"/>
          <w:szCs w:val="24"/>
        </w:rPr>
        <w:t>.</w:t>
      </w:r>
    </w:p>
    <w:sectPr w:rsidR="00E647FE" w:rsidRPr="006B2D35" w:rsidSect="000C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4E2"/>
    <w:multiLevelType w:val="hybridMultilevel"/>
    <w:tmpl w:val="572C96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EB5"/>
    <w:rsid w:val="00056443"/>
    <w:rsid w:val="000C31E1"/>
    <w:rsid w:val="001C08CB"/>
    <w:rsid w:val="001C5DF1"/>
    <w:rsid w:val="00206981"/>
    <w:rsid w:val="00210EB5"/>
    <w:rsid w:val="003236CD"/>
    <w:rsid w:val="00390524"/>
    <w:rsid w:val="003925FC"/>
    <w:rsid w:val="003F21A5"/>
    <w:rsid w:val="004C4A91"/>
    <w:rsid w:val="005D37D9"/>
    <w:rsid w:val="00727AF9"/>
    <w:rsid w:val="007C3A74"/>
    <w:rsid w:val="0081466A"/>
    <w:rsid w:val="00850B95"/>
    <w:rsid w:val="009B69D2"/>
    <w:rsid w:val="00BA37C9"/>
    <w:rsid w:val="00CA7FB8"/>
    <w:rsid w:val="00DF27D4"/>
    <w:rsid w:val="00E647FE"/>
    <w:rsid w:val="00FA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EB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10EB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1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Taratuta</dc:creator>
  <cp:lastModifiedBy>Uzivatel</cp:lastModifiedBy>
  <cp:revision>2</cp:revision>
  <cp:lastPrinted>2019-10-14T08:26:00Z</cp:lastPrinted>
  <dcterms:created xsi:type="dcterms:W3CDTF">2020-09-28T13:25:00Z</dcterms:created>
  <dcterms:modified xsi:type="dcterms:W3CDTF">2020-09-28T13:25:00Z</dcterms:modified>
</cp:coreProperties>
</file>