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7" w:rsidRPr="008841BB" w:rsidRDefault="00840CA9" w:rsidP="004664E7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Załącznik nr 1</w:t>
      </w:r>
      <w:r w:rsidR="004664E7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do Zarządzenia Burmistrza Miasta Żywca </w:t>
      </w:r>
    </w:p>
    <w:p w:rsidR="004664E7" w:rsidRPr="008841BB" w:rsidRDefault="00C8430F" w:rsidP="004664E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="00043D3A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nr BOB.0050.</w:t>
      </w:r>
      <w:r w:rsidR="00566870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7.2020</w:t>
      </w:r>
      <w:r w:rsidR="00840CA9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.MZSiP z dnia 21</w:t>
      </w:r>
      <w:r w:rsidR="0009337B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stycznia </w:t>
      </w:r>
      <w:r w:rsidR="00566870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2020</w:t>
      </w:r>
      <w:r w:rsidR="004664E7" w:rsidRPr="008841BB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r.</w:t>
      </w:r>
    </w:p>
    <w:p w:rsidR="004664E7" w:rsidRPr="008841BB" w:rsidRDefault="004664E7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6374" w:rsidRPr="000A031C" w:rsidRDefault="003935B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A031C">
        <w:rPr>
          <w:rFonts w:ascii="Times New Roman" w:hAnsi="Times New Roman" w:cs="Times New Roman"/>
          <w:b/>
          <w:color w:val="365F91" w:themeColor="accent1" w:themeShade="BF"/>
        </w:rPr>
        <w:t xml:space="preserve">HARMONOGRAM </w:t>
      </w:r>
      <w:r w:rsidR="007C00AC" w:rsidRPr="000A031C">
        <w:rPr>
          <w:rFonts w:ascii="Times New Roman" w:hAnsi="Times New Roman" w:cs="Times New Roman"/>
          <w:b/>
          <w:color w:val="365F91" w:themeColor="accent1" w:themeShade="BF"/>
        </w:rPr>
        <w:t>CZYNNOŚCI W POSTĘPOWANIU REKRUTACYJNYM I POSTĘPOWANIU UZU</w:t>
      </w:r>
      <w:r w:rsidR="00710063" w:rsidRPr="000A031C">
        <w:rPr>
          <w:rFonts w:ascii="Times New Roman" w:hAnsi="Times New Roman" w:cs="Times New Roman"/>
          <w:b/>
          <w:color w:val="365F91" w:themeColor="accent1" w:themeShade="BF"/>
        </w:rPr>
        <w:t xml:space="preserve">PEŁNIAJĄCYM W ROKU SZKOLNYM </w:t>
      </w:r>
      <w:r w:rsidR="001B220E">
        <w:rPr>
          <w:rFonts w:ascii="Times New Roman" w:hAnsi="Times New Roman" w:cs="Times New Roman"/>
          <w:b/>
          <w:color w:val="365F91" w:themeColor="accent1" w:themeShade="BF"/>
        </w:rPr>
        <w:t>2020/2021</w:t>
      </w:r>
      <w:r w:rsidR="007C00AC" w:rsidRPr="000A031C">
        <w:rPr>
          <w:rFonts w:ascii="Times New Roman" w:hAnsi="Times New Roman" w:cs="Times New Roman"/>
          <w:b/>
          <w:color w:val="365F91" w:themeColor="accent1" w:themeShade="BF"/>
        </w:rPr>
        <w:t xml:space="preserve"> DO PUBLICZNYCH PRZEDSZKOLI, </w:t>
      </w:r>
    </w:p>
    <w:p w:rsidR="00AB6374" w:rsidRPr="000A031C" w:rsidRDefault="007C00A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0A031C">
        <w:rPr>
          <w:rFonts w:ascii="Times New Roman" w:hAnsi="Times New Roman" w:cs="Times New Roman"/>
          <w:b/>
          <w:color w:val="365F91" w:themeColor="accent1" w:themeShade="BF"/>
        </w:rPr>
        <w:t>DLA KTÓRYCH ORGANEM PROWADZĄCYM JEST MIASTO ŻYWIEC</w:t>
      </w:r>
      <w:r w:rsidR="0092334E">
        <w:rPr>
          <w:rFonts w:ascii="Times New Roman" w:hAnsi="Times New Roman" w:cs="Times New Roman"/>
          <w:b/>
          <w:color w:val="365F91" w:themeColor="accent1" w:themeShade="BF"/>
        </w:rPr>
        <w:br/>
      </w:r>
    </w:p>
    <w:tbl>
      <w:tblPr>
        <w:tblStyle w:val="TableGrid"/>
        <w:tblW w:w="9907" w:type="dxa"/>
        <w:tblInd w:w="720" w:type="dxa"/>
        <w:tblLook w:val="04A0" w:firstRow="1" w:lastRow="0" w:firstColumn="1" w:lastColumn="0" w:noHBand="0" w:noVBand="1"/>
      </w:tblPr>
      <w:tblGrid>
        <w:gridCol w:w="574"/>
        <w:gridCol w:w="7461"/>
        <w:gridCol w:w="1872"/>
      </w:tblGrid>
      <w:tr w:rsidR="005130EA" w:rsidRPr="000A031C" w:rsidTr="003E4A0D">
        <w:tc>
          <w:tcPr>
            <w:tcW w:w="574" w:type="dxa"/>
          </w:tcPr>
          <w:p w:rsidR="003935BC" w:rsidRPr="000A031C" w:rsidRDefault="00C8430F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31C">
              <w:rPr>
                <w:rFonts w:ascii="Times New Roman" w:hAnsi="Times New Roman" w:cs="Times New Roman"/>
                <w:b/>
                <w:i/>
              </w:rPr>
              <w:t>L</w:t>
            </w:r>
            <w:r w:rsidR="00077DBB" w:rsidRPr="000A031C">
              <w:rPr>
                <w:rFonts w:ascii="Times New Roman" w:hAnsi="Times New Roman" w:cs="Times New Roman"/>
                <w:b/>
                <w:i/>
              </w:rPr>
              <w:t>P.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3935BC" w:rsidRPr="000A031C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31C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1872" w:type="dxa"/>
          </w:tcPr>
          <w:p w:rsidR="003935BC" w:rsidRPr="000A031C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31C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5130EA" w:rsidRPr="000A031C" w:rsidTr="003E4A0D">
        <w:tc>
          <w:tcPr>
            <w:tcW w:w="574" w:type="dxa"/>
            <w:tcBorders>
              <w:right w:val="nil"/>
            </w:tcBorders>
          </w:tcPr>
          <w:p w:rsidR="003935BC" w:rsidRPr="000A031C" w:rsidRDefault="003935BC" w:rsidP="003935B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BC" w:rsidRPr="00566870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56687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KONTYNUACJA EDUKACJI PRZEDSZKOLNEJ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0EA" w:rsidRPr="000A031C" w:rsidTr="003E4A0D">
        <w:tc>
          <w:tcPr>
            <w:tcW w:w="574" w:type="dxa"/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Potwierdzenie kontynuowania przez dziecko edukacji przedszkolnej w kolejnym roku szkolnym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:rsidR="003935BC" w:rsidRPr="000A031C" w:rsidRDefault="00CC7B56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o</w:t>
            </w:r>
            <w:r w:rsidR="003935BC" w:rsidRPr="000A031C">
              <w:rPr>
                <w:rFonts w:ascii="Times New Roman" w:hAnsi="Times New Roman" w:cs="Times New Roman"/>
              </w:rPr>
              <w:t xml:space="preserve">d </w:t>
            </w:r>
            <w:r w:rsidR="00C62591" w:rsidRPr="000A031C">
              <w:rPr>
                <w:rFonts w:ascii="Times New Roman" w:hAnsi="Times New Roman" w:cs="Times New Roman"/>
              </w:rPr>
              <w:t>0</w:t>
            </w:r>
            <w:r w:rsidR="006C3AFF">
              <w:rPr>
                <w:rFonts w:ascii="Times New Roman" w:hAnsi="Times New Roman" w:cs="Times New Roman"/>
              </w:rPr>
              <w:t>3</w:t>
            </w:r>
            <w:r w:rsidR="003935BC" w:rsidRPr="000A031C">
              <w:rPr>
                <w:rFonts w:ascii="Times New Roman" w:hAnsi="Times New Roman" w:cs="Times New Roman"/>
              </w:rPr>
              <w:t xml:space="preserve"> do końca lutego</w:t>
            </w:r>
            <w:r w:rsidR="00566870">
              <w:rPr>
                <w:rFonts w:ascii="Times New Roman" w:hAnsi="Times New Roman" w:cs="Times New Roman"/>
              </w:rPr>
              <w:t xml:space="preserve"> 2020</w:t>
            </w:r>
            <w:r w:rsidR="00A11615" w:rsidRPr="000A031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130EA" w:rsidRPr="000A031C" w:rsidTr="003E4A0D">
        <w:tc>
          <w:tcPr>
            <w:tcW w:w="574" w:type="dxa"/>
            <w:tcBorders>
              <w:right w:val="nil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566870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56687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POSTĘPOWANIE REKRUTACYJNE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0A031C" w:rsidRDefault="003935BC" w:rsidP="000A031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A11615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Złożenie wniosku o przyjęcie do przedszkola publicznego wraz z dokumentami potwierdzającymi spełnianie przez kandydata warunków lub kryteriów branych pod uwagę w postępowaniu rekrutacyjnym.</w:t>
            </w:r>
          </w:p>
        </w:tc>
        <w:tc>
          <w:tcPr>
            <w:tcW w:w="1872" w:type="dxa"/>
          </w:tcPr>
          <w:p w:rsidR="005130EA" w:rsidRPr="000A031C" w:rsidRDefault="006C3AFF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11615" w:rsidRPr="000A031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="00566870">
              <w:rPr>
                <w:rFonts w:ascii="Times New Roman" w:hAnsi="Times New Roman" w:cs="Times New Roman"/>
              </w:rPr>
              <w:t xml:space="preserve"> marca 2020</w:t>
            </w:r>
            <w:r w:rsidR="003E4A0D" w:rsidRPr="000A031C">
              <w:rPr>
                <w:rFonts w:ascii="Times New Roman" w:hAnsi="Times New Roman" w:cs="Times New Roman"/>
              </w:rPr>
              <w:t xml:space="preserve"> r. </w:t>
            </w:r>
            <w:r w:rsidR="00A11615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16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A11615" w:rsidRPr="000A031C" w:rsidTr="003E4A0D">
        <w:tc>
          <w:tcPr>
            <w:tcW w:w="574" w:type="dxa"/>
          </w:tcPr>
          <w:p w:rsidR="00A11615" w:rsidRPr="000A031C" w:rsidRDefault="00A11615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461" w:type="dxa"/>
          </w:tcPr>
          <w:p w:rsidR="00A11615" w:rsidRPr="000A031C" w:rsidRDefault="00A11615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Weryfikacja przez komisję rekrutacyjną wniosków o przyjęcie do przedszkola publicznego i dokumentów potwierdzających spełnianie przez kandydata warunków lub kry</w:t>
            </w:r>
            <w:r w:rsidR="00C8430F" w:rsidRPr="000A031C">
              <w:rPr>
                <w:rFonts w:ascii="Times New Roman" w:hAnsi="Times New Roman" w:cs="Times New Roman"/>
              </w:rPr>
              <w:t>teriów branych pod uwagę w postę</w:t>
            </w:r>
            <w:r w:rsidRPr="000A031C">
              <w:rPr>
                <w:rFonts w:ascii="Times New Roman" w:hAnsi="Times New Roman" w:cs="Times New Roman"/>
              </w:rPr>
              <w:t>powaniu rekrutacyjnym, w tym dokonanie przez przewodniczącego komisji rekrutacyjnej czynności, o których mowa w</w:t>
            </w:r>
            <w:r w:rsidR="003D397C" w:rsidRPr="000A031C">
              <w:rPr>
                <w:rFonts w:ascii="Times New Roman" w:hAnsi="Times New Roman" w:cs="Times New Roman"/>
              </w:rPr>
              <w:t xml:space="preserve"> art. 150</w:t>
            </w:r>
            <w:r w:rsidRPr="000A031C">
              <w:rPr>
                <w:rFonts w:ascii="Times New Roman" w:hAnsi="Times New Roman" w:cs="Times New Roman"/>
              </w:rPr>
              <w:t xml:space="preserve"> ust. 7 ustawy</w:t>
            </w:r>
            <w:r w:rsidR="003D397C" w:rsidRPr="000A031C">
              <w:rPr>
                <w:rFonts w:ascii="Times New Roman" w:hAnsi="Times New Roman" w:cs="Times New Roman"/>
              </w:rPr>
              <w:t xml:space="preserve"> Prawo oświatowe</w:t>
            </w:r>
          </w:p>
        </w:tc>
        <w:tc>
          <w:tcPr>
            <w:tcW w:w="1872" w:type="dxa"/>
          </w:tcPr>
          <w:p w:rsidR="00A11615" w:rsidRPr="000A031C" w:rsidRDefault="00CC7B56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d</w:t>
            </w:r>
            <w:r w:rsidR="00A11615" w:rsidRPr="000A031C">
              <w:rPr>
                <w:rFonts w:ascii="Times New Roman" w:hAnsi="Times New Roman" w:cs="Times New Roman"/>
              </w:rPr>
              <w:t xml:space="preserve">o </w:t>
            </w:r>
            <w:r w:rsidR="00566870">
              <w:rPr>
                <w:rFonts w:ascii="Times New Roman" w:hAnsi="Times New Roman" w:cs="Times New Roman"/>
              </w:rPr>
              <w:t>08 kwietnia            2020</w:t>
            </w:r>
            <w:r w:rsidR="00037319" w:rsidRPr="000A031C">
              <w:rPr>
                <w:rFonts w:ascii="Times New Roman" w:hAnsi="Times New Roman" w:cs="Times New Roman"/>
              </w:rPr>
              <w:t xml:space="preserve"> r.</w:t>
            </w:r>
          </w:p>
          <w:p w:rsidR="00037319" w:rsidRPr="000A031C" w:rsidRDefault="00037319" w:rsidP="000A031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3</w:t>
            </w:r>
            <w:r w:rsidR="005130EA" w:rsidRPr="000A03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461" w:type="dxa"/>
          </w:tcPr>
          <w:p w:rsidR="003935BC" w:rsidRPr="000A031C" w:rsidRDefault="005130EA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0A031C" w:rsidRDefault="00566870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kwietnia 2020</w:t>
            </w:r>
            <w:r w:rsidR="00037319" w:rsidRPr="000A031C">
              <w:rPr>
                <w:rFonts w:ascii="Times New Roman" w:hAnsi="Times New Roman" w:cs="Times New Roman"/>
              </w:rPr>
              <w:t>r.</w:t>
            </w:r>
            <w:r w:rsidR="00C8430F" w:rsidRPr="000A031C">
              <w:rPr>
                <w:rFonts w:ascii="Times New Roman" w:hAnsi="Times New Roman" w:cs="Times New Roman"/>
              </w:rPr>
              <w:t xml:space="preserve"> </w:t>
            </w:r>
            <w:r w:rsidR="00037319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15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4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5130EA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0A031C" w:rsidRDefault="00ED034A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17</w:t>
            </w:r>
            <w:r w:rsidR="005130EA" w:rsidRPr="000A031C">
              <w:rPr>
                <w:rFonts w:ascii="Times New Roman" w:hAnsi="Times New Roman" w:cs="Times New Roman"/>
              </w:rPr>
              <w:t>-</w:t>
            </w:r>
            <w:r w:rsidR="00840CA9">
              <w:rPr>
                <w:rFonts w:ascii="Times New Roman" w:hAnsi="Times New Roman" w:cs="Times New Roman"/>
              </w:rPr>
              <w:t>29</w:t>
            </w:r>
            <w:r w:rsidR="00A53D94" w:rsidRPr="000A031C">
              <w:rPr>
                <w:rFonts w:ascii="Times New Roman" w:hAnsi="Times New Roman" w:cs="Times New Roman"/>
              </w:rPr>
              <w:t xml:space="preserve"> </w:t>
            </w:r>
            <w:r w:rsidR="00566870">
              <w:rPr>
                <w:rFonts w:ascii="Times New Roman" w:hAnsi="Times New Roman" w:cs="Times New Roman"/>
              </w:rPr>
              <w:t>kwietnia 2020</w:t>
            </w:r>
            <w:r w:rsidR="00037319" w:rsidRPr="000A031C">
              <w:rPr>
                <w:rFonts w:ascii="Times New Roman" w:hAnsi="Times New Roman" w:cs="Times New Roman"/>
              </w:rPr>
              <w:t xml:space="preserve"> r.</w:t>
            </w:r>
            <w:r w:rsidR="00C8430F" w:rsidRPr="000A031C">
              <w:rPr>
                <w:rFonts w:ascii="Times New Roman" w:hAnsi="Times New Roman" w:cs="Times New Roman"/>
              </w:rPr>
              <w:t xml:space="preserve"> do godz. 16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077DBB" w:rsidRPr="000A031C" w:rsidTr="003E4A0D">
        <w:tc>
          <w:tcPr>
            <w:tcW w:w="574" w:type="dxa"/>
          </w:tcPr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5</w:t>
            </w:r>
            <w:r w:rsidR="005130EA" w:rsidRPr="000A031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461" w:type="dxa"/>
          </w:tcPr>
          <w:p w:rsidR="003935BC" w:rsidRPr="000A031C" w:rsidRDefault="005130EA" w:rsidP="00037319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Podanie do publicznej wiadomości </w:t>
            </w:r>
            <w:r w:rsidR="00037319" w:rsidRPr="000A031C">
              <w:rPr>
                <w:rFonts w:ascii="Times New Roman" w:hAnsi="Times New Roman" w:cs="Times New Roman"/>
              </w:rPr>
              <w:t xml:space="preserve">przez komisję rekrutacyjną </w:t>
            </w:r>
            <w:r w:rsidRPr="000A031C">
              <w:rPr>
                <w:rFonts w:ascii="Times New Roman" w:hAnsi="Times New Roman" w:cs="Times New Roman"/>
              </w:rPr>
              <w:t xml:space="preserve">listy kandydatów przyjętych i kandydatów nieprzyjętych </w:t>
            </w:r>
          </w:p>
        </w:tc>
        <w:tc>
          <w:tcPr>
            <w:tcW w:w="1872" w:type="dxa"/>
          </w:tcPr>
          <w:p w:rsidR="003935BC" w:rsidRPr="000A031C" w:rsidRDefault="00ED034A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30</w:t>
            </w:r>
            <w:r w:rsidR="005130EA" w:rsidRPr="000A031C">
              <w:rPr>
                <w:rFonts w:ascii="Times New Roman" w:hAnsi="Times New Roman" w:cs="Times New Roman"/>
              </w:rPr>
              <w:t xml:space="preserve"> kwietnia </w:t>
            </w:r>
            <w:r w:rsidR="00566870">
              <w:rPr>
                <w:rFonts w:ascii="Times New Roman" w:hAnsi="Times New Roman" w:cs="Times New Roman"/>
              </w:rPr>
              <w:t>2020</w:t>
            </w:r>
            <w:r w:rsidR="00CC7B56" w:rsidRPr="000A031C">
              <w:rPr>
                <w:rFonts w:ascii="Times New Roman" w:hAnsi="Times New Roman" w:cs="Times New Roman"/>
              </w:rPr>
              <w:t>r.</w:t>
            </w:r>
            <w:r w:rsidR="00C8430F" w:rsidRPr="000A031C">
              <w:rPr>
                <w:rFonts w:ascii="Times New Roman" w:hAnsi="Times New Roman" w:cs="Times New Roman"/>
              </w:rPr>
              <w:t xml:space="preserve"> godz. 15</w:t>
            </w:r>
            <w:r w:rsidR="005130EA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935BC" w:rsidRPr="000A031C" w:rsidTr="003E4A0D">
        <w:tc>
          <w:tcPr>
            <w:tcW w:w="574" w:type="dxa"/>
          </w:tcPr>
          <w:p w:rsidR="00C62591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62591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935BC" w:rsidRPr="000A031C" w:rsidRDefault="00037319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6</w:t>
            </w:r>
            <w:r w:rsidR="005130EA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C62591" w:rsidRPr="000A031C" w:rsidRDefault="005130EA" w:rsidP="00037319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Uruchomienie procedury odwoławczej:                                                                     - w terminie 7 dni od dnia opublikowania list dzieci przyjętych i nieprzyjętych  rodzic może wystąpić do komisji rekrutacyjnej z wnioskiem o sporządzenie uzasadnienia </w:t>
            </w:r>
            <w:r w:rsidR="00C62591" w:rsidRPr="000A031C">
              <w:rPr>
                <w:rFonts w:ascii="Times New Roman" w:hAnsi="Times New Roman" w:cs="Times New Roman"/>
              </w:rPr>
              <w:t>odmowy przyjęcia,                                                           -w terminie 7 dni od dnia otrzymania uzasadnienia rodzic może wnieść</w:t>
            </w:r>
            <w:r w:rsidR="00037319" w:rsidRPr="000A031C">
              <w:rPr>
                <w:rFonts w:ascii="Times New Roman" w:hAnsi="Times New Roman" w:cs="Times New Roman"/>
              </w:rPr>
              <w:t xml:space="preserve"> do dyrektora przedszkola</w:t>
            </w:r>
            <w:r w:rsidR="00C62591" w:rsidRPr="000A031C">
              <w:rPr>
                <w:rFonts w:ascii="Times New Roman" w:hAnsi="Times New Roman" w:cs="Times New Roman"/>
              </w:rPr>
              <w:t xml:space="preserve"> odwołanie od rozstrzygnięcia komisji rekrutacyjnej, - na r</w:t>
            </w:r>
            <w:r w:rsidR="00037319" w:rsidRPr="000A031C">
              <w:rPr>
                <w:rFonts w:ascii="Times New Roman" w:hAnsi="Times New Roman" w:cs="Times New Roman"/>
              </w:rPr>
              <w:t>ozstrzygnięcie dyrektora przedszkola</w:t>
            </w:r>
            <w:r w:rsidR="00C62591" w:rsidRPr="000A031C">
              <w:rPr>
                <w:rFonts w:ascii="Times New Roman" w:hAnsi="Times New Roman" w:cs="Times New Roman"/>
              </w:rPr>
              <w:t xml:space="preserve"> służy skarga do sądu administracyjnego. </w:t>
            </w:r>
          </w:p>
        </w:tc>
        <w:tc>
          <w:tcPr>
            <w:tcW w:w="1872" w:type="dxa"/>
          </w:tcPr>
          <w:p w:rsidR="008841BB" w:rsidRPr="000A031C" w:rsidRDefault="008841BB" w:rsidP="000A031C">
            <w:pPr>
              <w:ind w:left="0"/>
              <w:rPr>
                <w:rFonts w:ascii="Times New Roman" w:hAnsi="Times New Roman" w:cs="Times New Roman"/>
              </w:rPr>
            </w:pPr>
          </w:p>
          <w:p w:rsidR="003935BC" w:rsidRPr="000A031C" w:rsidRDefault="008841BB" w:rsidP="000A031C">
            <w:pPr>
              <w:ind w:left="0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od </w:t>
            </w:r>
            <w:r w:rsidR="006C3AFF">
              <w:rPr>
                <w:rFonts w:ascii="Times New Roman" w:hAnsi="Times New Roman" w:cs="Times New Roman"/>
              </w:rPr>
              <w:t>05</w:t>
            </w:r>
            <w:r w:rsidR="00566870">
              <w:rPr>
                <w:rFonts w:ascii="Times New Roman" w:hAnsi="Times New Roman" w:cs="Times New Roman"/>
              </w:rPr>
              <w:t xml:space="preserve"> maja 2020</w:t>
            </w:r>
            <w:r w:rsidR="003E4A0D" w:rsidRPr="000A031C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077DBB" w:rsidRPr="000A031C" w:rsidTr="003E4A0D">
        <w:tc>
          <w:tcPr>
            <w:tcW w:w="574" w:type="dxa"/>
            <w:tcBorders>
              <w:right w:val="nil"/>
            </w:tcBorders>
          </w:tcPr>
          <w:p w:rsidR="003935BC" w:rsidRPr="000A031C" w:rsidRDefault="003935BC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566870" w:rsidRDefault="00C62591" w:rsidP="00C62591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</w:pPr>
            <w:r w:rsidRPr="00566870">
              <w:rPr>
                <w:rFonts w:ascii="Times New Roman" w:hAnsi="Times New Roman" w:cs="Times New Roman"/>
                <w:b/>
                <w:i/>
                <w:color w:val="365F91" w:themeColor="accent1" w:themeShade="BF"/>
              </w:rPr>
              <w:t>POSTĘPOWANIE UZUPEŁNIAJĄCE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0A031C" w:rsidRDefault="003935BC" w:rsidP="000A031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1" w:type="dxa"/>
          </w:tcPr>
          <w:p w:rsidR="003935BC" w:rsidRPr="000A031C" w:rsidRDefault="00C62591" w:rsidP="00CC7B5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Złożenie </w:t>
            </w:r>
            <w:r w:rsidR="00CC7B56" w:rsidRPr="000A031C">
              <w:rPr>
                <w:rFonts w:ascii="Times New Roman" w:hAnsi="Times New Roman" w:cs="Times New Roman"/>
              </w:rPr>
              <w:t>wniosku o przyjęcie do przedszkola publicznego wraz z dokumentami potwierdzającymi spełnianie przez kandydata warunków lub kryteriów branych pod uwagę w uzupełniającym postępowaniu rekrutacyjnym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03 - 10</w:t>
            </w:r>
            <w:r w:rsidR="003E4A0D" w:rsidRPr="000A031C">
              <w:rPr>
                <w:rFonts w:ascii="Times New Roman" w:hAnsi="Times New Roman" w:cs="Times New Roman"/>
              </w:rPr>
              <w:t xml:space="preserve"> czerwca 2</w:t>
            </w:r>
            <w:r w:rsidR="00566870">
              <w:rPr>
                <w:rFonts w:ascii="Times New Roman" w:hAnsi="Times New Roman" w:cs="Times New Roman"/>
              </w:rPr>
              <w:t>020</w:t>
            </w:r>
            <w:r w:rsidR="003E4A0D" w:rsidRPr="000A031C">
              <w:rPr>
                <w:rFonts w:ascii="Times New Roman" w:hAnsi="Times New Roman" w:cs="Times New Roman"/>
              </w:rPr>
              <w:t xml:space="preserve"> r. </w:t>
            </w:r>
            <w:r w:rsidR="00C8430F" w:rsidRPr="000A031C">
              <w:rPr>
                <w:rFonts w:ascii="Times New Roman" w:hAnsi="Times New Roman" w:cs="Times New Roman"/>
              </w:rPr>
              <w:t xml:space="preserve"> do godz. 16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C7B56" w:rsidRPr="000A031C" w:rsidTr="003E4A0D">
        <w:tc>
          <w:tcPr>
            <w:tcW w:w="574" w:type="dxa"/>
          </w:tcPr>
          <w:p w:rsidR="00CC7B56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1" w:type="dxa"/>
          </w:tcPr>
          <w:p w:rsidR="00CC7B56" w:rsidRPr="000A031C" w:rsidRDefault="00CC7B56" w:rsidP="00CC7B5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 xml:space="preserve">Weryfikacja przez komisję rekrutacyjną wniosków o przyjęcie do przedszkola publicznego i dokumentów potwierdzających spełnianie przez kandydata warunków lub kryteriów branych </w:t>
            </w:r>
            <w:r w:rsidR="00C8430F" w:rsidRPr="000A031C">
              <w:rPr>
                <w:rFonts w:ascii="Times New Roman" w:hAnsi="Times New Roman" w:cs="Times New Roman"/>
              </w:rPr>
              <w:t>pod uwagę w uzupełniającym postępowaniu</w:t>
            </w:r>
            <w:r w:rsidRPr="000A031C">
              <w:rPr>
                <w:rFonts w:ascii="Times New Roman" w:hAnsi="Times New Roman" w:cs="Times New Roman"/>
              </w:rPr>
              <w:t xml:space="preserve"> rekrutacyjnym, w tym dokonanie przez przewodniczącego komisji rekrutacyjnej czynności, o których mowa w art. 20t ust. 7 ustawy</w:t>
            </w:r>
          </w:p>
        </w:tc>
        <w:tc>
          <w:tcPr>
            <w:tcW w:w="1872" w:type="dxa"/>
          </w:tcPr>
          <w:p w:rsidR="00CC7B56" w:rsidRPr="000A031C" w:rsidRDefault="006C3AFF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17 czerwca 2020</w:t>
            </w:r>
            <w:r w:rsidR="00CC7B56" w:rsidRPr="000A031C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3</w:t>
            </w:r>
            <w:r w:rsidR="00C62591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0A031C" w:rsidRDefault="006C3AFF" w:rsidP="000A031C">
            <w:pPr>
              <w:spacing w:before="100" w:after="10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62591" w:rsidRPr="000A031C">
              <w:rPr>
                <w:rFonts w:ascii="Times New Roman" w:hAnsi="Times New Roman" w:cs="Times New Roman"/>
              </w:rPr>
              <w:t xml:space="preserve"> czerwca</w:t>
            </w:r>
            <w:r w:rsidR="00566870">
              <w:rPr>
                <w:rFonts w:ascii="Times New Roman" w:hAnsi="Times New Roman" w:cs="Times New Roman"/>
              </w:rPr>
              <w:t xml:space="preserve"> 2020</w:t>
            </w:r>
            <w:r w:rsidR="00CC7B56" w:rsidRPr="000A031C">
              <w:rPr>
                <w:rFonts w:ascii="Times New Roman" w:hAnsi="Times New Roman" w:cs="Times New Roman"/>
              </w:rPr>
              <w:t xml:space="preserve">r. </w:t>
            </w:r>
            <w:r w:rsidR="003E4A0D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15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4</w:t>
            </w:r>
            <w:r w:rsidR="00C62591" w:rsidRPr="000A03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1" w:type="dxa"/>
          </w:tcPr>
          <w:p w:rsidR="003935BC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0A031C" w:rsidRDefault="00840CA9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2591" w:rsidRPr="000A031C">
              <w:rPr>
                <w:rFonts w:ascii="Times New Roman" w:hAnsi="Times New Roman" w:cs="Times New Roman"/>
              </w:rPr>
              <w:t xml:space="preserve"> do</w:t>
            </w:r>
            <w:r w:rsidR="00566870">
              <w:rPr>
                <w:rFonts w:ascii="Times New Roman" w:hAnsi="Times New Roman" w:cs="Times New Roman"/>
              </w:rPr>
              <w:t xml:space="preserve"> 08 lipca 2020</w:t>
            </w:r>
            <w:r w:rsidR="00CC7B56" w:rsidRPr="000A031C">
              <w:rPr>
                <w:rFonts w:ascii="Times New Roman" w:hAnsi="Times New Roman" w:cs="Times New Roman"/>
              </w:rPr>
              <w:t xml:space="preserve"> r.</w:t>
            </w:r>
            <w:r w:rsidR="00C8430F" w:rsidRPr="000A031C">
              <w:rPr>
                <w:rFonts w:ascii="Times New Roman" w:hAnsi="Times New Roman" w:cs="Times New Roman"/>
              </w:rPr>
              <w:t xml:space="preserve"> do godz. 16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CC7B56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1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Podanie do publicznej wiadomości przez komisję rekrutacyj</w:t>
            </w:r>
            <w:r w:rsidR="008841BB" w:rsidRPr="000A031C">
              <w:rPr>
                <w:rFonts w:ascii="Times New Roman" w:hAnsi="Times New Roman" w:cs="Times New Roman"/>
              </w:rPr>
              <w:t xml:space="preserve">ną listy kandydatów przyjętych </w:t>
            </w:r>
            <w:r w:rsidRPr="000A031C">
              <w:rPr>
                <w:rFonts w:ascii="Times New Roman" w:hAnsi="Times New Roman" w:cs="Times New Roman"/>
              </w:rPr>
              <w:t>i kandydatów nieprzyjętych</w:t>
            </w:r>
          </w:p>
        </w:tc>
        <w:tc>
          <w:tcPr>
            <w:tcW w:w="1872" w:type="dxa"/>
          </w:tcPr>
          <w:p w:rsidR="003935BC" w:rsidRPr="000A031C" w:rsidRDefault="006C3AFF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66870">
              <w:rPr>
                <w:rFonts w:ascii="Times New Roman" w:hAnsi="Times New Roman" w:cs="Times New Roman"/>
              </w:rPr>
              <w:t xml:space="preserve"> lipca 2020</w:t>
            </w:r>
            <w:r w:rsidR="00CC7B56" w:rsidRPr="000A031C">
              <w:rPr>
                <w:rFonts w:ascii="Times New Roman" w:hAnsi="Times New Roman" w:cs="Times New Roman"/>
              </w:rPr>
              <w:t xml:space="preserve"> r</w:t>
            </w:r>
            <w:r w:rsidR="00C62591" w:rsidRPr="000A031C">
              <w:rPr>
                <w:rFonts w:ascii="Times New Roman" w:hAnsi="Times New Roman" w:cs="Times New Roman"/>
              </w:rPr>
              <w:t xml:space="preserve">. </w:t>
            </w:r>
            <w:r w:rsidR="00840CA9">
              <w:rPr>
                <w:rFonts w:ascii="Times New Roman" w:hAnsi="Times New Roman" w:cs="Times New Roman"/>
              </w:rPr>
              <w:br/>
            </w:r>
            <w:r w:rsidR="00CC7B56" w:rsidRPr="000A031C">
              <w:rPr>
                <w:rFonts w:ascii="Times New Roman" w:hAnsi="Times New Roman" w:cs="Times New Roman"/>
              </w:rPr>
              <w:t>d</w:t>
            </w:r>
            <w:r w:rsidR="00C8430F" w:rsidRPr="000A031C">
              <w:rPr>
                <w:rFonts w:ascii="Times New Roman" w:hAnsi="Times New Roman" w:cs="Times New Roman"/>
              </w:rPr>
              <w:t>o godz. 15</w:t>
            </w:r>
            <w:r w:rsidR="00C62591" w:rsidRPr="000A031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935BC" w:rsidRPr="000A031C" w:rsidTr="003E4A0D">
        <w:tc>
          <w:tcPr>
            <w:tcW w:w="574" w:type="dxa"/>
          </w:tcPr>
          <w:p w:rsidR="003935BC" w:rsidRPr="000A031C" w:rsidRDefault="00CC7B56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1" w:type="dxa"/>
          </w:tcPr>
          <w:p w:rsidR="003935BC" w:rsidRPr="000A031C" w:rsidRDefault="00C62591" w:rsidP="003935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0A031C">
              <w:rPr>
                <w:rFonts w:ascii="Times New Roman" w:hAnsi="Times New Roman" w:cs="Times New Roman"/>
              </w:rPr>
              <w:t>Uruchomienie procedury odwoławczej w</w:t>
            </w:r>
            <w:r w:rsidR="00CC7B56" w:rsidRPr="000A031C">
              <w:rPr>
                <w:rFonts w:ascii="Times New Roman" w:hAnsi="Times New Roman" w:cs="Times New Roman"/>
              </w:rPr>
              <w:t>g procedury opisanej w punkcie 6</w:t>
            </w:r>
            <w:r w:rsidRPr="000A031C">
              <w:rPr>
                <w:rFonts w:ascii="Times New Roman" w:hAnsi="Times New Roman" w:cs="Times New Roman"/>
              </w:rPr>
              <w:t xml:space="preserve"> postępowania rekrutacyjnego.</w:t>
            </w:r>
          </w:p>
        </w:tc>
        <w:tc>
          <w:tcPr>
            <w:tcW w:w="1872" w:type="dxa"/>
          </w:tcPr>
          <w:p w:rsidR="003935BC" w:rsidRPr="000A031C" w:rsidRDefault="006C3AFF" w:rsidP="000A031C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</w:t>
            </w:r>
            <w:r w:rsidR="00566870">
              <w:rPr>
                <w:rFonts w:ascii="Times New Roman" w:hAnsi="Times New Roman" w:cs="Times New Roman"/>
              </w:rPr>
              <w:t xml:space="preserve"> lipca 2020</w:t>
            </w:r>
            <w:r w:rsidR="00CC7B56" w:rsidRPr="000A031C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6C3AFF" w:rsidRPr="006C3AFF" w:rsidRDefault="006C3AFF" w:rsidP="006C3AF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3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stawa</w:t>
      </w:r>
      <w:r w:rsidRPr="006C3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dnia 14 grudnia 2016 r. Prawo oświatowe (Dz. U. z 2019 r. poz. 1148, 1078, 1287, 1680, 1681, 1818, 2197 i 2248)</w:t>
      </w:r>
    </w:p>
    <w:p w:rsidR="006C3AFF" w:rsidRPr="006C3AFF" w:rsidRDefault="006C3AFF" w:rsidP="006C3AF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r w:rsidRPr="006C3A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ozporządzenie Ministra Edukacji Narodowej z 21 sierpnia 2019 r. w sprawie przeprowadzania postępowania rekrutacyjnego oraz postępowania uzupełniającego do publicznych przedszkoli, szkół, placówek i centrów (Dz.U. z 2019 r. poz. 1737).</w:t>
      </w:r>
    </w:p>
    <w:sectPr w:rsidR="006C3AFF" w:rsidRPr="006C3AFF" w:rsidSect="0039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95A"/>
    <w:multiLevelType w:val="hybridMultilevel"/>
    <w:tmpl w:val="E20C9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8B469C"/>
    <w:multiLevelType w:val="multilevel"/>
    <w:tmpl w:val="E47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D00E3D"/>
    <w:multiLevelType w:val="hybridMultilevel"/>
    <w:tmpl w:val="C70EE3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031C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220E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668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5C2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66870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D05"/>
    <w:rsid w:val="006C3177"/>
    <w:rsid w:val="006C3747"/>
    <w:rsid w:val="006C3AFF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76A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0CA9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5E8A"/>
    <w:rsid w:val="008767BB"/>
    <w:rsid w:val="00876CAD"/>
    <w:rsid w:val="0087724F"/>
    <w:rsid w:val="008800A6"/>
    <w:rsid w:val="00880F43"/>
    <w:rsid w:val="008821D5"/>
    <w:rsid w:val="008841BB"/>
    <w:rsid w:val="0088497E"/>
    <w:rsid w:val="008856C3"/>
    <w:rsid w:val="00885C4E"/>
    <w:rsid w:val="00885FB8"/>
    <w:rsid w:val="008870F0"/>
    <w:rsid w:val="008871BB"/>
    <w:rsid w:val="0088735E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3589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1034"/>
    <w:rsid w:val="009219EC"/>
    <w:rsid w:val="00921FC3"/>
    <w:rsid w:val="0092224E"/>
    <w:rsid w:val="0092327A"/>
    <w:rsid w:val="0092334E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30F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D3"/>
    <w:rsid w:val="00C946BD"/>
    <w:rsid w:val="00C94B5B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C68"/>
    <w:rsid w:val="00D71710"/>
    <w:rsid w:val="00D71C9C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1C1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4CAF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20C"/>
    <w:rsid w:val="00F4445C"/>
    <w:rsid w:val="00F44C04"/>
    <w:rsid w:val="00F45444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AF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AF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FC22-4923-4B65-8C59-EE1E187F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Win</cp:lastModifiedBy>
  <cp:revision>2</cp:revision>
  <cp:lastPrinted>2020-02-24T09:37:00Z</cp:lastPrinted>
  <dcterms:created xsi:type="dcterms:W3CDTF">2020-02-26T12:56:00Z</dcterms:created>
  <dcterms:modified xsi:type="dcterms:W3CDTF">2020-02-26T12:56:00Z</dcterms:modified>
</cp:coreProperties>
</file>