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CA9C" w14:textId="7C4F6907" w:rsidR="003B3D63" w:rsidRPr="0036681E" w:rsidRDefault="003B3D63" w:rsidP="003B3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1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korzystania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lekcyjnych  </w:t>
      </w:r>
      <w:r w:rsidRPr="0036681E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76C0958A" w14:textId="77777777" w:rsidR="003B3D63" w:rsidRPr="00A72D3C" w:rsidRDefault="003B3D63" w:rsidP="003B3D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3C">
        <w:rPr>
          <w:rFonts w:ascii="Times New Roman" w:hAnsi="Times New Roman" w:cs="Times New Roman"/>
          <w:b/>
          <w:b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E34435" w14:textId="77777777" w:rsidR="003B3D63" w:rsidRPr="003B3D63" w:rsidRDefault="003B3D63" w:rsidP="003B3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A8622" w14:textId="39408320" w:rsidR="003B3D63" w:rsidRP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W salach lekcyjnych uczniowie  mogą przebywać jedynie pod kontrolą nauczyciela.</w:t>
      </w:r>
    </w:p>
    <w:p w14:paraId="1EBD7DF3" w14:textId="73218255" w:rsid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 xml:space="preserve">Sale lekcyjne dezynfekowane </w:t>
      </w:r>
      <w:r w:rsidRPr="003B3D63">
        <w:rPr>
          <w:rFonts w:ascii="Times New Roman" w:hAnsi="Times New Roman" w:cs="Times New Roman"/>
          <w:sz w:val="24"/>
          <w:szCs w:val="24"/>
          <w:u w:val="single"/>
        </w:rPr>
        <w:t>są każdorazowo przed wejściem nowego oddziału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3D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a w razie potrzeby także i pomiędzy zajęciami.  </w:t>
      </w:r>
      <w:r w:rsidRPr="003B3D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6959177" w14:textId="484B11CC" w:rsidR="003B3D63" w:rsidRP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Dezynfekcji podlegają: klamki, kontakty, stoliki</w:t>
      </w:r>
      <w:r>
        <w:rPr>
          <w:rFonts w:ascii="Times New Roman" w:hAnsi="Times New Roman" w:cs="Times New Roman"/>
          <w:sz w:val="24"/>
          <w:szCs w:val="24"/>
        </w:rPr>
        <w:t xml:space="preserve">, półki, podłoga. </w:t>
      </w:r>
    </w:p>
    <w:p w14:paraId="12FA794B" w14:textId="5ECBB89E" w:rsidR="003B3D63" w:rsidRP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Sale lekcyjne  wietrzone są na każdej przerwie, po 45 minutach.</w:t>
      </w:r>
    </w:p>
    <w:p w14:paraId="2E0BFDC6" w14:textId="4576874E" w:rsidR="003B3D63" w:rsidRP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 xml:space="preserve">Przed wejściem do sali lekcyjnej uczniowie, pod kontrolą nauczyciela przedmiotu, dezynfekują ręce. </w:t>
      </w:r>
    </w:p>
    <w:p w14:paraId="15177E20" w14:textId="7BAF4F4C" w:rsidR="003B3D63" w:rsidRPr="003B3D63" w:rsidRDefault="003B3D63" w:rsidP="003B3D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Klamki, kontakty dezynf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3D63">
        <w:rPr>
          <w:rFonts w:ascii="Times New Roman" w:hAnsi="Times New Roman" w:cs="Times New Roman"/>
          <w:sz w:val="24"/>
          <w:szCs w:val="24"/>
        </w:rPr>
        <w:t>kowane są po każdej przerwie.</w:t>
      </w:r>
      <w:r>
        <w:rPr>
          <w:rFonts w:ascii="Times New Roman" w:hAnsi="Times New Roman" w:cs="Times New Roman"/>
          <w:sz w:val="24"/>
          <w:szCs w:val="24"/>
        </w:rPr>
        <w:t xml:space="preserve"> Podłoga i półki dezynfekowane są  po zakończeniu zajęć. Ławki dezynfekowane są po zakończeniu zajęć, a w razie potrzeby w trakcie zajęć.</w:t>
      </w:r>
    </w:p>
    <w:p w14:paraId="35F4C976" w14:textId="77777777" w:rsidR="003B3D63" w:rsidRPr="003B3D63" w:rsidRDefault="003B3D63" w:rsidP="003B3D6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0A221" w14:textId="77777777" w:rsidR="003B3D63" w:rsidRPr="003B3D63" w:rsidRDefault="003B3D63" w:rsidP="003B3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BEBD7" w14:textId="77777777" w:rsidR="003B3D63" w:rsidRPr="003B3D63" w:rsidRDefault="003B3D63" w:rsidP="003B3D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D63" w:rsidRPr="003B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33B"/>
    <w:multiLevelType w:val="hybridMultilevel"/>
    <w:tmpl w:val="35F8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1444"/>
    <w:multiLevelType w:val="hybridMultilevel"/>
    <w:tmpl w:val="E626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63"/>
    <w:rsid w:val="003723EA"/>
    <w:rsid w:val="003B3D63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EBAA"/>
  <w15:chartTrackingRefBased/>
  <w15:docId w15:val="{568BA1D4-C884-4A13-8CDC-EED88D8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2020-08-29T05:57:00Z</dcterms:created>
  <dcterms:modified xsi:type="dcterms:W3CDTF">2020-08-31T12:59:00Z</dcterms:modified>
</cp:coreProperties>
</file>